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24C" w:rsidRDefault="00CF024C" w:rsidP="006B6DA9">
      <w:pPr>
        <w:ind w:left="-284" w:firstLine="284"/>
        <w:jc w:val="center"/>
        <w:rPr>
          <w:b/>
          <w:sz w:val="28"/>
          <w:szCs w:val="28"/>
        </w:rPr>
      </w:pPr>
    </w:p>
    <w:p w:rsidR="00E33505" w:rsidRPr="004F0E65" w:rsidRDefault="00E33505" w:rsidP="00E33505">
      <w:pPr>
        <w:jc w:val="center"/>
        <w:rPr>
          <w:b/>
          <w:sz w:val="26"/>
          <w:szCs w:val="26"/>
        </w:rPr>
      </w:pPr>
      <w:r w:rsidRPr="004F0E65">
        <w:rPr>
          <w:b/>
          <w:sz w:val="26"/>
          <w:szCs w:val="26"/>
        </w:rPr>
        <w:t xml:space="preserve">АДМИНИСТРАЦИЯ МУНИЦИПАЛЬНОГО ОБРАЗОВАНИЯ – </w:t>
      </w:r>
    </w:p>
    <w:p w:rsidR="00E33505" w:rsidRPr="004F0E65" w:rsidRDefault="00E33505" w:rsidP="00E33505">
      <w:pPr>
        <w:jc w:val="center"/>
        <w:rPr>
          <w:b/>
          <w:sz w:val="26"/>
          <w:szCs w:val="26"/>
        </w:rPr>
      </w:pPr>
      <w:r w:rsidRPr="004F0E65">
        <w:rPr>
          <w:b/>
          <w:sz w:val="26"/>
          <w:szCs w:val="26"/>
        </w:rPr>
        <w:t>СЕЛЬСКОГО ПОСЕЛЕНИЯ «ПЕТРОПАВЛОВСКОЕ» БИЧУРСКОГО РАЙОНА РЕСПУБЛИКИ БУРЯТИЯ</w:t>
      </w:r>
    </w:p>
    <w:p w:rsidR="00E33505" w:rsidRPr="004F0E65" w:rsidRDefault="00E33505" w:rsidP="00E33505">
      <w:pPr>
        <w:jc w:val="center"/>
        <w:rPr>
          <w:b/>
          <w:sz w:val="26"/>
          <w:szCs w:val="26"/>
        </w:rPr>
      </w:pPr>
    </w:p>
    <w:p w:rsidR="00E33505" w:rsidRPr="004F0E65" w:rsidRDefault="00E33505" w:rsidP="00E33505">
      <w:pPr>
        <w:jc w:val="center"/>
        <w:rPr>
          <w:rFonts w:asciiTheme="minorHAnsi" w:hAnsiTheme="minorHAnsi" w:cstheme="minorBidi"/>
          <w:b/>
          <w:sz w:val="26"/>
          <w:szCs w:val="26"/>
          <w:lang w:val="mn-MN"/>
        </w:rPr>
      </w:pPr>
      <w:r w:rsidRPr="004F0E65">
        <w:rPr>
          <w:b/>
          <w:sz w:val="26"/>
          <w:szCs w:val="26"/>
          <w:lang w:val="mn-MN"/>
        </w:rPr>
        <w:t xml:space="preserve">БУРЯАД УЛАСАЙБЭШҮҮРЭЙ АЙМАГАЙПЕТРОПАВЛОВКЫН </w:t>
      </w:r>
      <w:r w:rsidRPr="004F0E65">
        <w:rPr>
          <w:b/>
          <w:sz w:val="26"/>
          <w:szCs w:val="26"/>
          <w:u w:val="single"/>
          <w:lang w:val="mn-MN"/>
        </w:rPr>
        <w:t>СОМОНОЙНЮТАГАЙ ЗАСАГАЙ БАЙГУУЛАМЖЫН ЗАХИРГААН</w:t>
      </w:r>
    </w:p>
    <w:p w:rsidR="00E33505" w:rsidRDefault="00E33505" w:rsidP="00E33505">
      <w:pPr>
        <w:spacing w:line="276" w:lineRule="auto"/>
        <w:jc w:val="center"/>
        <w:rPr>
          <w:lang w:val="mn-MN"/>
        </w:rPr>
      </w:pPr>
    </w:p>
    <w:p w:rsidR="00E33505" w:rsidRPr="00E12356" w:rsidRDefault="00E33505" w:rsidP="00E33505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E12356">
        <w:rPr>
          <w:b/>
          <w:color w:val="000000"/>
          <w:sz w:val="28"/>
          <w:szCs w:val="28"/>
        </w:rPr>
        <w:t>ПОСТАНОВЛЕНИЕ</w:t>
      </w:r>
    </w:p>
    <w:p w:rsidR="00E33505" w:rsidRDefault="00E33505" w:rsidP="00E33505">
      <w:p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«09» ноября</w:t>
      </w:r>
      <w:r w:rsidRPr="00E12356"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</w:rPr>
        <w:t>2</w:t>
      </w:r>
      <w:r w:rsidRPr="00E12356">
        <w:rPr>
          <w:color w:val="000000"/>
          <w:sz w:val="28"/>
          <w:szCs w:val="28"/>
        </w:rPr>
        <w:t xml:space="preserve"> г.                                        </w:t>
      </w:r>
      <w:r>
        <w:rPr>
          <w:color w:val="000000"/>
          <w:sz w:val="28"/>
          <w:szCs w:val="28"/>
        </w:rPr>
        <w:t xml:space="preserve">                         </w:t>
      </w:r>
      <w:r w:rsidR="004F0E65">
        <w:rPr>
          <w:color w:val="000000"/>
          <w:sz w:val="28"/>
          <w:szCs w:val="28"/>
        </w:rPr>
        <w:t>№ 16</w:t>
      </w:r>
    </w:p>
    <w:p w:rsidR="00E33505" w:rsidRPr="00F40D57" w:rsidRDefault="00E33505" w:rsidP="00E33505">
      <w:pPr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proofErr w:type="gramStart"/>
      <w:r w:rsidRPr="00F40D57">
        <w:rPr>
          <w:sz w:val="28"/>
          <w:szCs w:val="28"/>
        </w:rPr>
        <w:t>с</w:t>
      </w:r>
      <w:proofErr w:type="gramEnd"/>
      <w:r w:rsidRPr="00F40D57">
        <w:rPr>
          <w:sz w:val="28"/>
          <w:szCs w:val="28"/>
        </w:rPr>
        <w:t>. Петропавловка</w:t>
      </w:r>
    </w:p>
    <w:p w:rsidR="008E19AB" w:rsidRDefault="008E19AB" w:rsidP="008E19AB">
      <w:pPr>
        <w:pStyle w:val="ConsPlusTitle"/>
      </w:pPr>
    </w:p>
    <w:p w:rsidR="008E19AB" w:rsidRDefault="008E19AB" w:rsidP="008E19AB">
      <w:pPr>
        <w:pStyle w:val="ConsPlusTitle"/>
        <w:jc w:val="center"/>
      </w:pPr>
    </w:p>
    <w:p w:rsidR="008E19AB" w:rsidRDefault="008E19AB" w:rsidP="008E19AB">
      <w:pPr>
        <w:pStyle w:val="ConsPlusNormal"/>
        <w:ind w:firstLine="540"/>
        <w:jc w:val="both"/>
      </w:pPr>
    </w:p>
    <w:p w:rsidR="004F0E65" w:rsidRPr="004F0E65" w:rsidRDefault="004F0E65" w:rsidP="004F0E6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Pr="004F0E65">
        <w:rPr>
          <w:rFonts w:ascii="Times New Roman" w:hAnsi="Times New Roman" w:cs="Times New Roman"/>
          <w:b w:val="0"/>
          <w:sz w:val="26"/>
          <w:szCs w:val="26"/>
        </w:rPr>
        <w:t xml:space="preserve"> внесении изменений в перечень главных администраторов доходов бюджета  муниципального обр</w:t>
      </w:r>
      <w:r w:rsidR="00DD2E4A">
        <w:rPr>
          <w:rFonts w:ascii="Times New Roman" w:hAnsi="Times New Roman" w:cs="Times New Roman"/>
          <w:b w:val="0"/>
          <w:sz w:val="26"/>
          <w:szCs w:val="26"/>
        </w:rPr>
        <w:t>азования - сельское поселения «П</w:t>
      </w:r>
      <w:r w:rsidRPr="004F0E65">
        <w:rPr>
          <w:rFonts w:ascii="Times New Roman" w:hAnsi="Times New Roman" w:cs="Times New Roman"/>
          <w:b w:val="0"/>
          <w:sz w:val="26"/>
          <w:szCs w:val="26"/>
        </w:rPr>
        <w:t xml:space="preserve">етропавловское», перечень главных </w:t>
      </w:r>
      <w:proofErr w:type="gramStart"/>
      <w:r w:rsidRPr="004F0E65">
        <w:rPr>
          <w:rFonts w:ascii="Times New Roman" w:hAnsi="Times New Roman" w:cs="Times New Roman"/>
          <w:b w:val="0"/>
          <w:sz w:val="26"/>
          <w:szCs w:val="26"/>
        </w:rPr>
        <w:t>администраторов источников финансирования дефицита бюджета муниципального</w:t>
      </w:r>
      <w:proofErr w:type="gramEnd"/>
      <w:r w:rsidRPr="004F0E65">
        <w:rPr>
          <w:rFonts w:ascii="Times New Roman" w:hAnsi="Times New Roman" w:cs="Times New Roman"/>
          <w:b w:val="0"/>
          <w:sz w:val="26"/>
          <w:szCs w:val="26"/>
        </w:rPr>
        <w:t xml:space="preserve"> образования - сел</w:t>
      </w:r>
      <w:r w:rsidR="00DD2E4A">
        <w:rPr>
          <w:rFonts w:ascii="Times New Roman" w:hAnsi="Times New Roman" w:cs="Times New Roman"/>
          <w:b w:val="0"/>
          <w:sz w:val="26"/>
          <w:szCs w:val="26"/>
        </w:rPr>
        <w:t>ьское поселения «П</w:t>
      </w:r>
      <w:r w:rsidRPr="004F0E65">
        <w:rPr>
          <w:rFonts w:ascii="Times New Roman" w:hAnsi="Times New Roman" w:cs="Times New Roman"/>
          <w:b w:val="0"/>
          <w:sz w:val="26"/>
          <w:szCs w:val="26"/>
        </w:rPr>
        <w:t>етропавловское»</w:t>
      </w:r>
    </w:p>
    <w:p w:rsidR="004F0E65" w:rsidRDefault="004F0E65" w:rsidP="004F0E65">
      <w:pPr>
        <w:pStyle w:val="ConsPlusNormal"/>
        <w:ind w:firstLine="540"/>
        <w:jc w:val="both"/>
      </w:pPr>
    </w:p>
    <w:p w:rsidR="008E19AB" w:rsidRDefault="008E19AB" w:rsidP="008E19AB">
      <w:pPr>
        <w:pStyle w:val="ConsPlusNormal"/>
        <w:ind w:firstLine="540"/>
        <w:jc w:val="both"/>
      </w:pPr>
    </w:p>
    <w:p w:rsidR="008E19AB" w:rsidRPr="004F0E65" w:rsidRDefault="008E19AB" w:rsidP="008E19A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E65">
        <w:rPr>
          <w:rFonts w:ascii="Times New Roman" w:hAnsi="Times New Roman" w:cs="Times New Roman"/>
          <w:sz w:val="26"/>
          <w:szCs w:val="26"/>
        </w:rPr>
        <w:t>В соответствии с абзацем 4 пунктами 3.1 и 3.2 статьи 160.1 и абзацем 4 пункта 4 статьи 160.2 Бюджетного кодекса Российской Федерации Администрация МО-СП «Петропавловское» постановляет:</w:t>
      </w:r>
    </w:p>
    <w:p w:rsidR="00CF024C" w:rsidRPr="004F0E65" w:rsidRDefault="00CF024C" w:rsidP="008E19A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F024C" w:rsidRPr="004F0E65" w:rsidRDefault="00CF024C" w:rsidP="008E19A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E65">
        <w:rPr>
          <w:rFonts w:ascii="Times New Roman" w:hAnsi="Times New Roman" w:cs="Times New Roman"/>
          <w:sz w:val="26"/>
          <w:szCs w:val="26"/>
        </w:rPr>
        <w:t xml:space="preserve">1. Внести изменения в постановление № 16 от 20 октября 2021 г. «Об утверждении перечня главных администраторов доходов бюджета муниципального образования-сельское поселение «Петропавловское», перечня главных </w:t>
      </w:r>
      <w:proofErr w:type="gramStart"/>
      <w:r w:rsidRPr="004F0E65">
        <w:rPr>
          <w:rFonts w:ascii="Times New Roman" w:hAnsi="Times New Roman" w:cs="Times New Roman"/>
          <w:sz w:val="26"/>
          <w:szCs w:val="26"/>
        </w:rPr>
        <w:t>администраторов источников финансирования дефицита бюджета муниципального</w:t>
      </w:r>
      <w:proofErr w:type="gramEnd"/>
      <w:r w:rsidRPr="004F0E65">
        <w:rPr>
          <w:rFonts w:ascii="Times New Roman" w:hAnsi="Times New Roman" w:cs="Times New Roman"/>
          <w:sz w:val="26"/>
          <w:szCs w:val="26"/>
        </w:rPr>
        <w:t xml:space="preserve"> образования-сельское поселение «Петропавловское».</w:t>
      </w:r>
    </w:p>
    <w:p w:rsidR="008E19AB" w:rsidRPr="004F0E65" w:rsidRDefault="00CF024C" w:rsidP="008E19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E65">
        <w:rPr>
          <w:rFonts w:ascii="Times New Roman" w:hAnsi="Times New Roman" w:cs="Times New Roman"/>
          <w:sz w:val="26"/>
          <w:szCs w:val="26"/>
        </w:rPr>
        <w:t>2</w:t>
      </w:r>
      <w:r w:rsidR="00E33505" w:rsidRPr="004F0E65">
        <w:rPr>
          <w:rFonts w:ascii="Times New Roman" w:hAnsi="Times New Roman" w:cs="Times New Roman"/>
          <w:sz w:val="26"/>
          <w:szCs w:val="26"/>
        </w:rPr>
        <w:t xml:space="preserve">. </w:t>
      </w:r>
      <w:r w:rsidR="008E19AB" w:rsidRPr="004F0E65">
        <w:rPr>
          <w:rFonts w:ascii="Times New Roman" w:hAnsi="Times New Roman" w:cs="Times New Roman"/>
          <w:sz w:val="26"/>
          <w:szCs w:val="26"/>
        </w:rPr>
        <w:t>Утвердить перечень главных администраторов доходов бюджета Муниципального образования</w:t>
      </w:r>
      <w:r w:rsidR="00EF1207" w:rsidRPr="004F0E65">
        <w:rPr>
          <w:rFonts w:ascii="Times New Roman" w:hAnsi="Times New Roman" w:cs="Times New Roman"/>
          <w:sz w:val="26"/>
          <w:szCs w:val="26"/>
        </w:rPr>
        <w:t xml:space="preserve"> </w:t>
      </w:r>
      <w:r w:rsidR="008E19AB" w:rsidRPr="004F0E65">
        <w:rPr>
          <w:rFonts w:ascii="Times New Roman" w:hAnsi="Times New Roman" w:cs="Times New Roman"/>
          <w:sz w:val="26"/>
          <w:szCs w:val="26"/>
        </w:rPr>
        <w:t>- сельское поселение «Петропавловское»,</w:t>
      </w:r>
      <w:r w:rsidR="00E33505" w:rsidRPr="004F0E65">
        <w:rPr>
          <w:rFonts w:ascii="Times New Roman" w:hAnsi="Times New Roman" w:cs="Times New Roman"/>
          <w:sz w:val="26"/>
          <w:szCs w:val="26"/>
        </w:rPr>
        <w:t xml:space="preserve"> в новой редакции,</w:t>
      </w:r>
      <w:r w:rsidR="008E19AB" w:rsidRPr="004F0E65">
        <w:rPr>
          <w:rFonts w:ascii="Times New Roman" w:hAnsi="Times New Roman" w:cs="Times New Roman"/>
          <w:sz w:val="26"/>
          <w:szCs w:val="26"/>
        </w:rPr>
        <w:t xml:space="preserve">  согласно приложению № 1 к настоящему постановлению.</w:t>
      </w:r>
    </w:p>
    <w:p w:rsidR="008E19AB" w:rsidRPr="004F0E65" w:rsidRDefault="008E19AB" w:rsidP="008E19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E65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его официального обнародования на информационном стенде Администрации Муниципального образования - сельское поселение «Петропавловское» и подлежит размещению на официальном сайте МО-СП «Петропавловское»</w:t>
      </w:r>
      <w:r w:rsidR="00CC013A">
        <w:rPr>
          <w:rFonts w:ascii="Times New Roman" w:hAnsi="Times New Roman" w:cs="Times New Roman"/>
          <w:sz w:val="26"/>
          <w:szCs w:val="26"/>
        </w:rPr>
        <w:t>.</w:t>
      </w:r>
      <w:r w:rsidRPr="004F0E6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E19AB" w:rsidRDefault="008E19AB" w:rsidP="008E19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E19AB" w:rsidRDefault="008E19AB" w:rsidP="008E19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E19AB" w:rsidRDefault="008E19AB" w:rsidP="008E19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E19AB" w:rsidRPr="004F0E65" w:rsidRDefault="008E19AB" w:rsidP="008E19A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F0E65">
        <w:rPr>
          <w:rFonts w:ascii="Times New Roman" w:hAnsi="Times New Roman" w:cs="Times New Roman"/>
          <w:sz w:val="26"/>
          <w:szCs w:val="26"/>
        </w:rPr>
        <w:t xml:space="preserve">Глава МО-СП  «Петропавловское»        </w:t>
      </w:r>
      <w:r w:rsidR="00E33505" w:rsidRPr="004F0E65">
        <w:rPr>
          <w:rFonts w:ascii="Times New Roman" w:hAnsi="Times New Roman" w:cs="Times New Roman"/>
          <w:sz w:val="26"/>
          <w:szCs w:val="26"/>
        </w:rPr>
        <w:t xml:space="preserve">                 А.А. Ткачева</w:t>
      </w:r>
    </w:p>
    <w:p w:rsidR="00E33505" w:rsidRPr="00741819" w:rsidRDefault="00E33505" w:rsidP="008E19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E19AB" w:rsidRPr="00741819" w:rsidRDefault="008E19AB" w:rsidP="008E19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60"/>
        <w:gridCol w:w="1439"/>
        <w:gridCol w:w="2699"/>
        <w:gridCol w:w="5217"/>
      </w:tblGrid>
      <w:tr w:rsidR="00EF1207" w:rsidRPr="00F013A0" w:rsidTr="007B1B88">
        <w:trPr>
          <w:trHeight w:val="375"/>
        </w:trPr>
        <w:tc>
          <w:tcPr>
            <w:tcW w:w="9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1207" w:rsidRDefault="00EF1207" w:rsidP="004F0E65">
            <w:pPr>
              <w:jc w:val="right"/>
            </w:pPr>
          </w:p>
          <w:p w:rsidR="00CC013A" w:rsidRPr="00F013A0" w:rsidRDefault="00046DC0" w:rsidP="004F0E65">
            <w:pPr>
              <w:jc w:val="right"/>
            </w:pPr>
            <w:r>
              <w:lastRenderedPageBreak/>
              <w:t>Приложение № 1</w:t>
            </w:r>
          </w:p>
        </w:tc>
      </w:tr>
      <w:tr w:rsidR="00EF1207" w:rsidRPr="00F013A0" w:rsidTr="007B1B88">
        <w:trPr>
          <w:trHeight w:val="360"/>
        </w:trPr>
        <w:tc>
          <w:tcPr>
            <w:tcW w:w="9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1207" w:rsidRPr="00F013A0" w:rsidRDefault="00EF1207" w:rsidP="007B1B88">
            <w:pPr>
              <w:jc w:val="right"/>
            </w:pPr>
            <w:r>
              <w:lastRenderedPageBreak/>
              <w:t>к постановлению администрации</w:t>
            </w:r>
            <w:r w:rsidRPr="00F013A0">
              <w:t xml:space="preserve"> муниципального образования -                                </w:t>
            </w:r>
          </w:p>
        </w:tc>
      </w:tr>
      <w:tr w:rsidR="00EF1207" w:rsidRPr="00F013A0" w:rsidTr="007B1B88">
        <w:trPr>
          <w:trHeight w:val="390"/>
        </w:trPr>
        <w:tc>
          <w:tcPr>
            <w:tcW w:w="9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1207" w:rsidRPr="00F013A0" w:rsidRDefault="00EF1207" w:rsidP="007B1B88">
            <w:pPr>
              <w:jc w:val="right"/>
            </w:pPr>
            <w:r w:rsidRPr="00F013A0">
              <w:t>сельско</w:t>
            </w:r>
            <w:r>
              <w:t>е</w:t>
            </w:r>
            <w:r w:rsidRPr="00F013A0">
              <w:t xml:space="preserve"> поселени</w:t>
            </w:r>
            <w:r>
              <w:t>е</w:t>
            </w:r>
            <w:r w:rsidRPr="00F013A0">
              <w:t xml:space="preserve"> </w:t>
            </w:r>
            <w:r>
              <w:t>«Петропавловское»</w:t>
            </w:r>
            <w:r w:rsidRPr="00F013A0">
              <w:t xml:space="preserve"> </w:t>
            </w:r>
          </w:p>
        </w:tc>
      </w:tr>
      <w:tr w:rsidR="00EF1207" w:rsidRPr="00F013A0" w:rsidTr="007B1B88">
        <w:trPr>
          <w:trHeight w:val="375"/>
        </w:trPr>
        <w:tc>
          <w:tcPr>
            <w:tcW w:w="9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1207" w:rsidRPr="00F013A0" w:rsidRDefault="004F0E65" w:rsidP="00E33505">
            <w:pPr>
              <w:jc w:val="right"/>
            </w:pPr>
            <w:r>
              <w:t>о</w:t>
            </w:r>
            <w:r w:rsidR="00E33505">
              <w:t>т  «09» но</w:t>
            </w:r>
            <w:r w:rsidR="00090072">
              <w:t>ября 202</w:t>
            </w:r>
            <w:r>
              <w:t>2 года № 16</w:t>
            </w:r>
          </w:p>
        </w:tc>
      </w:tr>
      <w:tr w:rsidR="00EF1207" w:rsidRPr="00F013A0" w:rsidTr="007B1B88">
        <w:trPr>
          <w:trHeight w:val="375"/>
        </w:trPr>
        <w:tc>
          <w:tcPr>
            <w:tcW w:w="9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1207" w:rsidRPr="00F013A0" w:rsidRDefault="00EF1207" w:rsidP="007B1B88">
            <w:pPr>
              <w:jc w:val="right"/>
            </w:pPr>
          </w:p>
        </w:tc>
      </w:tr>
      <w:tr w:rsidR="00EF1207" w:rsidRPr="00B477C4" w:rsidTr="007B1B88">
        <w:trPr>
          <w:trHeight w:val="360"/>
        </w:trPr>
        <w:tc>
          <w:tcPr>
            <w:tcW w:w="991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1207" w:rsidRPr="00B477C4" w:rsidRDefault="00EF1207" w:rsidP="007B1B88">
            <w:pPr>
              <w:jc w:val="center"/>
              <w:rPr>
                <w:b/>
                <w:bCs/>
              </w:rPr>
            </w:pPr>
            <w:r w:rsidRPr="00B477C4">
              <w:rPr>
                <w:b/>
              </w:rPr>
              <w:t>Перечень главных администраторов доходов бюджета</w:t>
            </w:r>
            <w:r>
              <w:rPr>
                <w:b/>
              </w:rPr>
              <w:t xml:space="preserve"> муниципального образования</w:t>
            </w:r>
            <w:r w:rsidRPr="00B477C4">
              <w:rPr>
                <w:b/>
              </w:rPr>
              <w:t xml:space="preserve"> –</w:t>
            </w:r>
            <w:r>
              <w:rPr>
                <w:b/>
              </w:rPr>
              <w:t xml:space="preserve"> сельское поселение «Петропавловское» -</w:t>
            </w:r>
            <w:r w:rsidRPr="00B477C4">
              <w:rPr>
                <w:b/>
              </w:rPr>
              <w:t xml:space="preserve"> органов местного самоуправления </w:t>
            </w:r>
            <w:r>
              <w:rPr>
                <w:b/>
              </w:rPr>
              <w:t>в муниципальном образовании</w:t>
            </w:r>
            <w:r w:rsidRPr="00B477C4">
              <w:rPr>
                <w:b/>
                <w:bCs/>
              </w:rPr>
              <w:t xml:space="preserve"> </w:t>
            </w:r>
          </w:p>
        </w:tc>
      </w:tr>
      <w:tr w:rsidR="00EF1207" w:rsidRPr="00F013A0" w:rsidTr="007B1B88">
        <w:trPr>
          <w:trHeight w:val="825"/>
        </w:trPr>
        <w:tc>
          <w:tcPr>
            <w:tcW w:w="991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1207" w:rsidRPr="00F013A0" w:rsidRDefault="00EF1207" w:rsidP="007B1B88">
            <w:pPr>
              <w:rPr>
                <w:b/>
                <w:bCs/>
              </w:rPr>
            </w:pPr>
          </w:p>
        </w:tc>
      </w:tr>
      <w:tr w:rsidR="00EF1207" w:rsidRPr="00F013A0" w:rsidTr="007B1B88">
        <w:trPr>
          <w:trHeight w:val="330"/>
        </w:trPr>
        <w:tc>
          <w:tcPr>
            <w:tcW w:w="99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  <w:r w:rsidRPr="00F013A0">
              <w:t> </w:t>
            </w:r>
          </w:p>
        </w:tc>
      </w:tr>
      <w:tr w:rsidR="00EF1207" w:rsidRPr="00F013A0" w:rsidTr="007B1B88">
        <w:trPr>
          <w:trHeight w:val="76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207" w:rsidRPr="00F013A0" w:rsidRDefault="00EF1207" w:rsidP="007B1B88">
            <w:pPr>
              <w:jc w:val="center"/>
              <w:rPr>
                <w:b/>
                <w:bCs/>
              </w:rPr>
            </w:pPr>
            <w:r w:rsidRPr="00F013A0">
              <w:rPr>
                <w:b/>
                <w:bCs/>
              </w:rPr>
              <w:t xml:space="preserve">№ </w:t>
            </w:r>
            <w:proofErr w:type="gramStart"/>
            <w:r w:rsidRPr="00F013A0">
              <w:rPr>
                <w:b/>
                <w:bCs/>
              </w:rPr>
              <w:t>п</w:t>
            </w:r>
            <w:proofErr w:type="gramEnd"/>
            <w:r w:rsidRPr="00F013A0">
              <w:rPr>
                <w:b/>
                <w:bCs/>
              </w:rPr>
              <w:t>/п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F1207" w:rsidRPr="00F013A0" w:rsidRDefault="00EF1207" w:rsidP="007B1B88">
            <w:pPr>
              <w:jc w:val="center"/>
              <w:rPr>
                <w:b/>
                <w:bCs/>
              </w:rPr>
            </w:pPr>
            <w:r w:rsidRPr="00F013A0">
              <w:rPr>
                <w:b/>
                <w:bCs/>
              </w:rPr>
              <w:t xml:space="preserve">Код бюджетной классификации Российской Федерации </w:t>
            </w:r>
          </w:p>
        </w:tc>
        <w:tc>
          <w:tcPr>
            <w:tcW w:w="5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F1207" w:rsidRPr="00F013A0" w:rsidRDefault="00EF1207" w:rsidP="007B1B88">
            <w:pPr>
              <w:jc w:val="center"/>
              <w:rPr>
                <w:b/>
                <w:bCs/>
              </w:rPr>
            </w:pPr>
            <w:r w:rsidRPr="00F013A0">
              <w:rPr>
                <w:b/>
                <w:bCs/>
              </w:rPr>
              <w:t>Наименование</w:t>
            </w:r>
          </w:p>
        </w:tc>
      </w:tr>
      <w:tr w:rsidR="00EF1207" w:rsidRPr="00F013A0" w:rsidTr="007B1B88">
        <w:trPr>
          <w:trHeight w:val="14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07" w:rsidRPr="00F013A0" w:rsidRDefault="00EF1207" w:rsidP="007B1B88">
            <w:pPr>
              <w:rPr>
                <w:b/>
                <w:bCs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07" w:rsidRPr="00F013A0" w:rsidRDefault="00EF1207" w:rsidP="007B1B88">
            <w:pPr>
              <w:jc w:val="center"/>
              <w:rPr>
                <w:b/>
                <w:bCs/>
              </w:rPr>
            </w:pPr>
            <w:r w:rsidRPr="00F013A0">
              <w:rPr>
                <w:b/>
                <w:bCs/>
              </w:rPr>
              <w:t>главного администратора доходов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07" w:rsidRPr="00F013A0" w:rsidRDefault="00EF1207" w:rsidP="007B1B88">
            <w:pPr>
              <w:jc w:val="center"/>
              <w:rPr>
                <w:b/>
                <w:bCs/>
              </w:rPr>
            </w:pPr>
            <w:r w:rsidRPr="00F013A0">
              <w:rPr>
                <w:b/>
                <w:bCs/>
              </w:rPr>
              <w:t>доходов бюджета муниципального образования</w:t>
            </w:r>
          </w:p>
        </w:tc>
        <w:tc>
          <w:tcPr>
            <w:tcW w:w="5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207" w:rsidRPr="00F013A0" w:rsidRDefault="00EF1207" w:rsidP="007B1B88">
            <w:pPr>
              <w:rPr>
                <w:b/>
                <w:bCs/>
              </w:rPr>
            </w:pPr>
          </w:p>
        </w:tc>
      </w:tr>
      <w:tr w:rsidR="00EF1207" w:rsidRPr="00F013A0" w:rsidTr="007B1B88">
        <w:trPr>
          <w:trHeight w:val="4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right"/>
            </w:pPr>
            <w:r w:rsidRPr="00F013A0">
              <w:t>1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F1207" w:rsidRDefault="00EF1207" w:rsidP="007B1B88">
            <w:pPr>
              <w:jc w:val="center"/>
              <w:rPr>
                <w:b/>
                <w:bCs/>
              </w:rPr>
            </w:pPr>
            <w:r w:rsidRPr="00F013A0">
              <w:rPr>
                <w:b/>
                <w:bCs/>
              </w:rPr>
              <w:t>Администрация муниципального образования - сельско</w:t>
            </w:r>
            <w:r>
              <w:rPr>
                <w:b/>
                <w:bCs/>
              </w:rPr>
              <w:t>е</w:t>
            </w:r>
            <w:r w:rsidRPr="00F013A0">
              <w:rPr>
                <w:b/>
                <w:bCs/>
              </w:rPr>
              <w:t xml:space="preserve"> поселени</w:t>
            </w:r>
            <w:r>
              <w:rPr>
                <w:b/>
                <w:bCs/>
              </w:rPr>
              <w:t>е</w:t>
            </w:r>
          </w:p>
          <w:p w:rsidR="00EF1207" w:rsidRPr="00F013A0" w:rsidRDefault="00EF1207" w:rsidP="007B1B88">
            <w:pPr>
              <w:jc w:val="center"/>
              <w:rPr>
                <w:b/>
                <w:bCs/>
              </w:rPr>
            </w:pPr>
            <w:r w:rsidRPr="00F013A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«Петропавлов</w:t>
            </w:r>
            <w:r w:rsidRPr="00F013A0">
              <w:rPr>
                <w:b/>
                <w:bCs/>
              </w:rPr>
              <w:t>ское</w:t>
            </w:r>
            <w:r>
              <w:rPr>
                <w:b/>
                <w:bCs/>
              </w:rPr>
              <w:t>»</w:t>
            </w:r>
          </w:p>
        </w:tc>
      </w:tr>
      <w:tr w:rsidR="00EF1207" w:rsidRPr="00F22457" w:rsidTr="007B1B88">
        <w:trPr>
          <w:trHeight w:val="114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  <w:r w:rsidRPr="00F013A0">
              <w:t>1 11 05025 10 0000 120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207" w:rsidRPr="00F22457" w:rsidRDefault="00EF1207" w:rsidP="007B1B88">
            <w:proofErr w:type="gramStart"/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EF1207" w:rsidRPr="00F013A0" w:rsidTr="007B1B88">
        <w:trPr>
          <w:trHeight w:val="109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  <w:r w:rsidRPr="00F013A0">
              <w:t>1 11 05035 10 0000 120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207" w:rsidRPr="00F013A0" w:rsidRDefault="00EF1207" w:rsidP="007B1B88"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F1207" w:rsidRPr="00F30A27" w:rsidTr="007B1B88">
        <w:trPr>
          <w:trHeight w:val="153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  <w:r w:rsidRPr="00F013A0">
              <w:t>1 11 08050 10 0000 120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207" w:rsidRPr="00F30A27" w:rsidRDefault="00EF1207" w:rsidP="007B1B88">
            <w:pPr>
              <w:rPr>
                <w:b/>
                <w:bCs/>
              </w:rPr>
            </w:pPr>
            <w: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EF1207" w:rsidRPr="00763EDF" w:rsidTr="007B1B88">
        <w:trPr>
          <w:trHeight w:val="40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  <w:r w:rsidRPr="00F013A0">
              <w:t>1 11 09045 10 0000 120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207" w:rsidRPr="00763EDF" w:rsidRDefault="00EF1207" w:rsidP="007B1B88">
            <w: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F1207" w:rsidRPr="00F013A0" w:rsidTr="007B1B88">
        <w:trPr>
          <w:trHeight w:val="4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  <w:r w:rsidRPr="00F013A0">
              <w:t>113 0</w:t>
            </w:r>
            <w:r>
              <w:t>199</w:t>
            </w:r>
            <w:r w:rsidRPr="00F013A0">
              <w:t>5 10 0</w:t>
            </w:r>
            <w:r>
              <w:t>00</w:t>
            </w:r>
            <w:r w:rsidRPr="00F013A0">
              <w:t>0 130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07" w:rsidRPr="00F013A0" w:rsidRDefault="00EF1207" w:rsidP="007B1B88">
            <w:r>
              <w:t xml:space="preserve">Прочие доходы от оказания платных услуг (работ) получателями средств бюджетов </w:t>
            </w:r>
            <w:r>
              <w:lastRenderedPageBreak/>
              <w:t>сельских поселений</w:t>
            </w:r>
          </w:p>
        </w:tc>
      </w:tr>
      <w:tr w:rsidR="00EF1207" w:rsidRPr="00F013A0" w:rsidTr="007B1B88">
        <w:trPr>
          <w:trHeight w:val="47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  <w:r w:rsidRPr="00F013A0">
              <w:t>1 13 0</w:t>
            </w:r>
            <w:r>
              <w:t>2995</w:t>
            </w:r>
            <w:r w:rsidRPr="00F013A0">
              <w:t xml:space="preserve"> 10 0</w:t>
            </w:r>
            <w:r>
              <w:t>00</w:t>
            </w:r>
            <w:r w:rsidRPr="00F013A0">
              <w:t>0 130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07" w:rsidRPr="00F013A0" w:rsidRDefault="00EF1207" w:rsidP="007B1B88">
            <w:r>
              <w:t>Прочие доходы от компенсации затрат бюджетов сельских поселений</w:t>
            </w:r>
          </w:p>
        </w:tc>
      </w:tr>
      <w:tr w:rsidR="00EF1207" w:rsidRPr="00F013A0" w:rsidTr="007B1B88">
        <w:trPr>
          <w:trHeight w:val="76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  <w:r>
              <w:t>114 02052 10 0000 410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07" w:rsidRPr="00F013A0" w:rsidRDefault="00EF1207" w:rsidP="007B1B88">
            <w: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EF1207" w:rsidRPr="00F013A0" w:rsidTr="007B1B88">
        <w:trPr>
          <w:trHeight w:val="76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  <w:r>
              <w:t>114 02052 10 0000 440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07" w:rsidRPr="00F013A0" w:rsidRDefault="00EF1207" w:rsidP="007B1B88">
            <w: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EF1207" w:rsidRPr="00F013A0" w:rsidTr="007B1B88">
        <w:trPr>
          <w:trHeight w:val="76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  <w:r>
              <w:t>114 02053 10 0000 410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07" w:rsidRPr="00F013A0" w:rsidRDefault="00EF1207" w:rsidP="007B1B88">
            <w: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F1207" w:rsidRPr="00F013A0" w:rsidTr="007B1B88">
        <w:trPr>
          <w:trHeight w:val="76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  <w:r>
              <w:t>114 02053 10 0000 440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07" w:rsidRPr="00F013A0" w:rsidRDefault="00EF1207" w:rsidP="007B1B88">
            <w: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F1207" w:rsidRPr="006F13B6" w:rsidTr="007B1B88">
        <w:trPr>
          <w:trHeight w:val="332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6F13B6" w:rsidRDefault="00EF1207" w:rsidP="007B1B88">
            <w:pPr>
              <w:pStyle w:val="align-center"/>
              <w:jc w:val="left"/>
            </w:pPr>
            <w:r w:rsidRPr="006F13B6">
              <w:t xml:space="preserve">1 16 01151 01 0000 140 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07" w:rsidRPr="006F13B6" w:rsidRDefault="00EF1207" w:rsidP="007B1B88">
            <w:pPr>
              <w:pStyle w:val="formattext"/>
            </w:pPr>
            <w:proofErr w:type="gramStart"/>
            <w:r w:rsidRPr="006F13B6">
              <w:t xml:space="preserve">Административные штрафы, установленные </w:t>
            </w:r>
            <w:hyperlink r:id="rId5" w:anchor="/document/99/901807667/XA00S5U2PP/" w:history="1">
              <w:r w:rsidRPr="006F13B6">
                <w:rPr>
                  <w:rStyle w:val="a3"/>
                </w:rPr>
                <w:t>Главой 15 Кодекса Российской Федерации об административных правонарушениях</w:t>
              </w:r>
            </w:hyperlink>
            <w:r w:rsidRPr="006F13B6">
              <w:t xml:space="preserve">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6" w:anchor="/document/99/901714433/XA00ME82NU/" w:history="1">
              <w:r w:rsidRPr="006F13B6">
                <w:rPr>
                  <w:rStyle w:val="a3"/>
                </w:rPr>
                <w:t>пункте 6 статьи 46</w:t>
              </w:r>
              <w:r w:rsidRPr="006F13B6">
                <w:rPr>
                  <w:rStyle w:val="matches"/>
                  <w:color w:val="0000FF"/>
                  <w:u w:val="single"/>
                </w:rPr>
                <w:t xml:space="preserve"> Бюджетного</w:t>
              </w:r>
              <w:r w:rsidRPr="006F13B6">
                <w:rPr>
                  <w:rStyle w:val="a3"/>
                </w:rPr>
                <w:t xml:space="preserve"> кодекса Российской Федерации</w:t>
              </w:r>
            </w:hyperlink>
            <w:r w:rsidRPr="006F13B6">
              <w:t>), налагаемые судьями федеральных судов, должностными лицами федеральных государственных органов,</w:t>
            </w:r>
            <w:r w:rsidRPr="006F13B6">
              <w:rPr>
                <w:rStyle w:val="matches"/>
              </w:rPr>
              <w:t xml:space="preserve"> учреждений</w:t>
            </w:r>
            <w:r w:rsidRPr="006F13B6">
              <w:t xml:space="preserve">, Центрального банка Российской Федерации </w:t>
            </w:r>
            <w:proofErr w:type="gramEnd"/>
          </w:p>
        </w:tc>
      </w:tr>
      <w:tr w:rsidR="00EF1207" w:rsidRPr="006F13B6" w:rsidTr="007B1B88">
        <w:trPr>
          <w:trHeight w:val="70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6F13B6" w:rsidRDefault="00EF1207" w:rsidP="007B1B88">
            <w:pPr>
              <w:pStyle w:val="align-center"/>
              <w:jc w:val="left"/>
            </w:pPr>
            <w:r w:rsidRPr="006F13B6">
              <w:t xml:space="preserve">1 16 01152 01 0000 140 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07" w:rsidRPr="006F13B6" w:rsidRDefault="00EF1207" w:rsidP="007B1B88">
            <w:pPr>
              <w:pStyle w:val="formattext"/>
            </w:pPr>
            <w:proofErr w:type="gramStart"/>
            <w:r w:rsidRPr="006F13B6">
              <w:t xml:space="preserve">Административные штрафы, установленные </w:t>
            </w:r>
            <w:hyperlink r:id="rId7" w:anchor="/document/99/901807667/XA00S5U2PP/" w:history="1">
              <w:r w:rsidRPr="006F13B6">
                <w:rPr>
                  <w:rStyle w:val="a3"/>
                </w:rPr>
                <w:t xml:space="preserve">Главой 15 Кодекса Российской Федерации об </w:t>
              </w:r>
              <w:r w:rsidRPr="006F13B6">
                <w:rPr>
                  <w:rStyle w:val="a3"/>
                </w:rPr>
                <w:lastRenderedPageBreak/>
                <w:t>административных правонарушениях</w:t>
              </w:r>
            </w:hyperlink>
            <w:r w:rsidRPr="006F13B6">
              <w:t xml:space="preserve">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8" w:anchor="/document/99/901714433/XA00ME82NU/" w:history="1">
              <w:r w:rsidRPr="006F13B6">
                <w:rPr>
                  <w:rStyle w:val="a3"/>
                </w:rPr>
                <w:t>пункте 6 статьи 46</w:t>
              </w:r>
              <w:r w:rsidRPr="006F13B6">
                <w:rPr>
                  <w:rStyle w:val="matches"/>
                  <w:color w:val="0000FF"/>
                  <w:u w:val="single"/>
                </w:rPr>
                <w:t xml:space="preserve"> Бюджетного</w:t>
              </w:r>
              <w:r w:rsidRPr="006F13B6">
                <w:rPr>
                  <w:rStyle w:val="a3"/>
                </w:rPr>
                <w:t xml:space="preserve"> кодекса Российской Федерации</w:t>
              </w:r>
            </w:hyperlink>
            <w:r w:rsidRPr="006F13B6">
              <w:t>), налагаемые должностными лицами органов исполнительной власти субъектов Российской Федерации,</w:t>
            </w:r>
            <w:r w:rsidRPr="006F13B6">
              <w:rPr>
                <w:rStyle w:val="matches"/>
              </w:rPr>
              <w:t xml:space="preserve"> учреждениями</w:t>
            </w:r>
            <w:r w:rsidRPr="006F13B6">
              <w:t xml:space="preserve"> субъектов Российской Федерации </w:t>
            </w:r>
            <w:proofErr w:type="gramEnd"/>
          </w:p>
        </w:tc>
      </w:tr>
      <w:tr w:rsidR="00EF1207" w:rsidRPr="006F13B6" w:rsidTr="007B1B88">
        <w:trPr>
          <w:trHeight w:val="70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6F13B6" w:rsidRDefault="00EF1207" w:rsidP="007B1B88">
            <w:pPr>
              <w:pStyle w:val="align-center"/>
              <w:jc w:val="left"/>
            </w:pPr>
            <w:r w:rsidRPr="006F13B6">
              <w:t xml:space="preserve">1 16 01153 01 0000 140 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07" w:rsidRPr="006F13B6" w:rsidRDefault="00EF1207" w:rsidP="007B1B88">
            <w:pPr>
              <w:pStyle w:val="formattext"/>
            </w:pPr>
            <w:r w:rsidRPr="006F13B6">
              <w:t xml:space="preserve">Административные штрафы, установленные </w:t>
            </w:r>
            <w:hyperlink r:id="rId9" w:anchor="/document/99/901807667/XA00S5U2PP/" w:history="1">
              <w:r w:rsidRPr="006F13B6">
                <w:rPr>
                  <w:rStyle w:val="a3"/>
                </w:rPr>
                <w:t>Главой 15 Кодекса Российской Федерации об административных правонарушениях</w:t>
              </w:r>
            </w:hyperlink>
            <w:r w:rsidRPr="006F13B6">
              <w:t xml:space="preserve">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0" w:anchor="/document/99/901714433/XA00ME82NU/" w:history="1">
              <w:r w:rsidRPr="006F13B6">
                <w:rPr>
                  <w:rStyle w:val="a3"/>
                </w:rPr>
                <w:t>пункте 6 статьи 46</w:t>
              </w:r>
              <w:r w:rsidRPr="006F13B6">
                <w:rPr>
                  <w:rStyle w:val="matches"/>
                  <w:color w:val="0000FF"/>
                  <w:u w:val="single"/>
                </w:rPr>
                <w:t xml:space="preserve"> Бюджетного</w:t>
              </w:r>
              <w:r w:rsidRPr="006F13B6">
                <w:rPr>
                  <w:rStyle w:val="a3"/>
                </w:rPr>
                <w:t xml:space="preserve"> кодекса Российской Федерации</w:t>
              </w:r>
            </w:hyperlink>
            <w:r w:rsidRPr="006F13B6">
              <w:t xml:space="preserve">), налагаемые мировыми судьями, комиссиями по делам несовершеннолетних и защите их прав </w:t>
            </w:r>
          </w:p>
        </w:tc>
      </w:tr>
      <w:tr w:rsidR="00EF1207" w:rsidRPr="006F13B6" w:rsidTr="007B1B88">
        <w:trPr>
          <w:trHeight w:val="70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6F13B6" w:rsidRDefault="00EF1207" w:rsidP="007B1B88">
            <w:pPr>
              <w:pStyle w:val="align-center"/>
              <w:jc w:val="left"/>
            </w:pPr>
            <w:r w:rsidRPr="006F13B6">
              <w:t xml:space="preserve">1 16 01154 01 0000 140 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07" w:rsidRPr="006F13B6" w:rsidRDefault="00EF1207" w:rsidP="007B1B88">
            <w:pPr>
              <w:pStyle w:val="formattext"/>
            </w:pPr>
            <w:r w:rsidRPr="006F13B6">
              <w:t xml:space="preserve">Административные штрафы, установленные </w:t>
            </w:r>
            <w:hyperlink r:id="rId11" w:anchor="/document/99/901807667/XA00S5U2PP/" w:history="1">
              <w:r w:rsidRPr="006F13B6">
                <w:rPr>
                  <w:rStyle w:val="a3"/>
                </w:rPr>
                <w:t>Главой 15 Кодекса Российской Федерации об административных правонарушениях</w:t>
              </w:r>
            </w:hyperlink>
            <w:r w:rsidRPr="006F13B6">
              <w:t xml:space="preserve">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2" w:anchor="/document/99/901714433/XA00ME82NU/" w:history="1">
              <w:r w:rsidRPr="006F13B6">
                <w:rPr>
                  <w:rStyle w:val="a3"/>
                </w:rPr>
                <w:t>пункте 6 статьи 46</w:t>
              </w:r>
              <w:r w:rsidRPr="006F13B6">
                <w:rPr>
                  <w:rStyle w:val="matches"/>
                  <w:color w:val="0000FF"/>
                  <w:u w:val="single"/>
                </w:rPr>
                <w:t xml:space="preserve"> Бюджетного</w:t>
              </w:r>
              <w:r w:rsidRPr="006F13B6">
                <w:rPr>
                  <w:rStyle w:val="a3"/>
                </w:rPr>
                <w:t xml:space="preserve"> кодекса Российской Федерации</w:t>
              </w:r>
            </w:hyperlink>
            <w:r w:rsidRPr="006F13B6">
              <w:t xml:space="preserve">), выявленные должностными лицами органов муниципального контроля </w:t>
            </w:r>
          </w:p>
        </w:tc>
      </w:tr>
      <w:tr w:rsidR="00EF1207" w:rsidRPr="006F13B6" w:rsidTr="007B1B88">
        <w:trPr>
          <w:trHeight w:val="70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6F13B6" w:rsidRDefault="00EF1207" w:rsidP="007B1B88">
            <w:pPr>
              <w:pStyle w:val="align-center"/>
              <w:jc w:val="left"/>
            </w:pPr>
            <w:r w:rsidRPr="006F13B6">
              <w:t xml:space="preserve">1 16 07090 10 0000 140 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07" w:rsidRPr="006F13B6" w:rsidRDefault="00EF1207" w:rsidP="007B1B88">
            <w:pPr>
              <w:pStyle w:val="formattext"/>
            </w:pPr>
            <w:r w:rsidRPr="006F13B6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</w:t>
            </w:r>
            <w:r w:rsidRPr="006F13B6">
              <w:rPr>
                <w:rStyle w:val="matches"/>
              </w:rPr>
              <w:t xml:space="preserve"> учреждением</w:t>
            </w:r>
            <w:r w:rsidRPr="006F13B6">
              <w:t xml:space="preserve">) сельского поселения </w:t>
            </w:r>
          </w:p>
        </w:tc>
      </w:tr>
      <w:tr w:rsidR="00EF1207" w:rsidRPr="006F13B6" w:rsidTr="007B1B88">
        <w:trPr>
          <w:trHeight w:val="70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6F13B6" w:rsidRDefault="00EF1207" w:rsidP="007B1B88">
            <w:pPr>
              <w:pStyle w:val="align-center"/>
              <w:jc w:val="left"/>
            </w:pPr>
            <w:r w:rsidRPr="006F13B6">
              <w:t xml:space="preserve">1 16 10081 10 0000 140 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07" w:rsidRPr="006F13B6" w:rsidRDefault="00EF1207" w:rsidP="007B1B88">
            <w:pPr>
              <w:pStyle w:val="formattext"/>
            </w:pPr>
            <w:r w:rsidRPr="006F13B6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</w:t>
            </w:r>
            <w:r w:rsidRPr="006F13B6">
              <w:rPr>
                <w:rStyle w:val="matches"/>
              </w:rPr>
              <w:t xml:space="preserve"> учреждением</w:t>
            </w:r>
            <w:r w:rsidRPr="006F13B6">
              <w:t>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EF1207" w:rsidRPr="006F13B6" w:rsidTr="007B1B88">
        <w:trPr>
          <w:trHeight w:val="70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6F13B6" w:rsidRDefault="00EF1207" w:rsidP="007B1B88">
            <w:pPr>
              <w:pStyle w:val="align-center"/>
              <w:jc w:val="left"/>
            </w:pPr>
            <w:r w:rsidRPr="006F13B6">
              <w:t xml:space="preserve">1 16 10082 10 0000 140 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07" w:rsidRPr="006F13B6" w:rsidRDefault="00EF1207" w:rsidP="007B1B88">
            <w:pPr>
              <w:pStyle w:val="formattext"/>
            </w:pPr>
            <w:r w:rsidRPr="006F13B6"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 </w:t>
            </w:r>
          </w:p>
        </w:tc>
      </w:tr>
      <w:tr w:rsidR="00EF1207" w:rsidRPr="00F013A0" w:rsidTr="007B1B88">
        <w:trPr>
          <w:trHeight w:val="46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  <w:r w:rsidRPr="00F013A0">
              <w:t>1 17 01050 10 0000 180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207" w:rsidRPr="00F013A0" w:rsidRDefault="00EF1207" w:rsidP="007B1B88">
            <w:r w:rsidRPr="00F013A0">
              <w:t>Невыясненные поступления, зачисляемые в бюджеты</w:t>
            </w:r>
            <w:r>
              <w:t xml:space="preserve"> сельских</w:t>
            </w:r>
            <w:r w:rsidRPr="00F013A0">
              <w:t xml:space="preserve"> поселений</w:t>
            </w:r>
          </w:p>
        </w:tc>
      </w:tr>
      <w:tr w:rsidR="00EF1207" w:rsidRPr="00F013A0" w:rsidTr="007B1B88">
        <w:trPr>
          <w:trHeight w:val="46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  <w:r w:rsidRPr="00F013A0">
              <w:t>1 17 05050 10 0000 180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r w:rsidRPr="00F013A0">
              <w:t>Прочие неналоговые доходы бюджетов</w:t>
            </w:r>
            <w:r>
              <w:t xml:space="preserve"> сельских</w:t>
            </w:r>
            <w:r w:rsidRPr="00F013A0">
              <w:t xml:space="preserve"> поселений</w:t>
            </w:r>
          </w:p>
        </w:tc>
      </w:tr>
      <w:tr w:rsidR="00EF1207" w:rsidRPr="00F013A0" w:rsidTr="007B1B88">
        <w:trPr>
          <w:trHeight w:val="46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  <w:r>
              <w:t>117 14030 10 0000 150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r>
              <w:t>Средства самообложения граждан, зачисляемые в бюджеты сельских поселений</w:t>
            </w:r>
          </w:p>
        </w:tc>
      </w:tr>
      <w:tr w:rsidR="00EF1207" w:rsidRPr="00F013A0" w:rsidTr="007B1B88">
        <w:trPr>
          <w:trHeight w:val="46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  <w:r w:rsidRPr="00F013A0">
              <w:t>202 1</w:t>
            </w:r>
            <w:r>
              <w:t>5</w:t>
            </w:r>
            <w:r w:rsidRPr="00F013A0">
              <w:t>001 10 0000 15</w:t>
            </w:r>
            <w:r>
              <w:t>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207" w:rsidRPr="00E804CA" w:rsidRDefault="00E804CA" w:rsidP="007B1B88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EF1207" w:rsidRPr="00F013A0" w:rsidTr="007B1B88">
        <w:trPr>
          <w:trHeight w:val="70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  <w:r w:rsidRPr="00F013A0">
              <w:t>202 35</w:t>
            </w:r>
            <w:r>
              <w:t>118 10 0000 150</w:t>
            </w:r>
            <w:r w:rsidRPr="00F013A0">
              <w:t xml:space="preserve"> 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207" w:rsidRPr="00F013A0" w:rsidRDefault="00E804CA" w:rsidP="007B1B88">
            <w: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EF1207" w:rsidRPr="00F013A0" w:rsidTr="007B1B88">
        <w:trPr>
          <w:trHeight w:val="121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  <w:r w:rsidRPr="00F013A0">
              <w:t>202 4</w:t>
            </w:r>
            <w:r>
              <w:t>0014 10 0000 150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207" w:rsidRPr="00F013A0" w:rsidRDefault="00EF1207" w:rsidP="007B1B88">
            <w:r w:rsidRPr="00F013A0">
              <w:t>Межбюджетные трансферты, передаваемые бюджетам</w:t>
            </w:r>
            <w:r>
              <w:t xml:space="preserve"> сельских</w:t>
            </w:r>
            <w:r w:rsidRPr="00F013A0"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F1207" w:rsidRPr="00754B26" w:rsidTr="007B1B88">
        <w:trPr>
          <w:trHeight w:val="51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754B26" w:rsidRDefault="00EF1207" w:rsidP="007B1B88">
            <w:pPr>
              <w:jc w:val="center"/>
            </w:pPr>
            <w:r w:rsidRPr="00754B26">
              <w:t>2 02 4</w:t>
            </w:r>
            <w:r>
              <w:t>9999 10 0000 150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207" w:rsidRPr="00754B26" w:rsidRDefault="00EF1207" w:rsidP="007B1B88">
            <w:r w:rsidRPr="00754B26">
              <w:t>Прочие межбюджетные трансферты, передаваемые бюджетам</w:t>
            </w:r>
            <w:r>
              <w:t xml:space="preserve"> сельских</w:t>
            </w:r>
            <w:r w:rsidRPr="00754B26">
              <w:t xml:space="preserve"> поселений</w:t>
            </w:r>
          </w:p>
        </w:tc>
      </w:tr>
      <w:tr w:rsidR="00EF1207" w:rsidRPr="00F013A0" w:rsidTr="007B1B88">
        <w:trPr>
          <w:trHeight w:val="78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  <w:r w:rsidRPr="00F013A0">
              <w:t>202 9</w:t>
            </w:r>
            <w:r>
              <w:t>0054 10 0000 150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207" w:rsidRPr="00F013A0" w:rsidRDefault="00EF1207" w:rsidP="007B1B88">
            <w:r w:rsidRPr="00F013A0">
              <w:t xml:space="preserve">Прочие безвозмездные поступления в бюджеты </w:t>
            </w:r>
            <w:r>
              <w:t xml:space="preserve">сельских </w:t>
            </w:r>
            <w:r w:rsidRPr="00F013A0">
              <w:t>поселений от бюджетов муниципальных районов</w:t>
            </w:r>
          </w:p>
        </w:tc>
      </w:tr>
      <w:tr w:rsidR="00EF1207" w:rsidRPr="00754B26" w:rsidTr="007B1B88">
        <w:trPr>
          <w:trHeight w:val="82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754B26" w:rsidRDefault="00EF1207" w:rsidP="007B1B88">
            <w:pPr>
              <w:jc w:val="center"/>
            </w:pPr>
            <w:r w:rsidRPr="00754B26">
              <w:t>2 07 05020 10 0000 1</w:t>
            </w:r>
            <w:r>
              <w:t>5</w:t>
            </w:r>
            <w:r w:rsidRPr="00754B26">
              <w:t>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207" w:rsidRPr="00754B26" w:rsidRDefault="00EF1207" w:rsidP="007B1B88">
            <w:r w:rsidRPr="00754B26">
              <w:t>Поступления от денежных пожертвований, предоставляемых физическими лицами получателям средств бюджетов</w:t>
            </w:r>
            <w:r>
              <w:t xml:space="preserve"> сельских</w:t>
            </w:r>
            <w:r w:rsidRPr="00754B26">
              <w:t xml:space="preserve"> поселений</w:t>
            </w:r>
          </w:p>
        </w:tc>
      </w:tr>
      <w:tr w:rsidR="00EF1207" w:rsidRPr="00754B26" w:rsidTr="007B1B88">
        <w:trPr>
          <w:trHeight w:val="56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754B26" w:rsidRDefault="00EF1207" w:rsidP="007B1B88">
            <w:pPr>
              <w:jc w:val="center"/>
            </w:pPr>
            <w:r>
              <w:t>2 07 05030 10 0000 15</w:t>
            </w:r>
            <w:r w:rsidRPr="00754B26">
              <w:t>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207" w:rsidRPr="00754B26" w:rsidRDefault="00EF1207" w:rsidP="007B1B88">
            <w:r w:rsidRPr="00754B26">
              <w:t>Прочие безвозмездные поступления в бюджеты</w:t>
            </w:r>
            <w:r>
              <w:t xml:space="preserve"> сельских</w:t>
            </w:r>
            <w:r w:rsidRPr="00754B26">
              <w:t xml:space="preserve"> поселений</w:t>
            </w:r>
          </w:p>
        </w:tc>
      </w:tr>
      <w:tr w:rsidR="00EF1207" w:rsidRPr="004E27FA" w:rsidTr="007B1B88">
        <w:trPr>
          <w:trHeight w:val="6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4E27FA" w:rsidRDefault="00EF1207" w:rsidP="007B1B88">
            <w:pPr>
              <w:jc w:val="center"/>
            </w:pPr>
            <w:r>
              <w:t>2 18 05000 10 0000 15</w:t>
            </w:r>
            <w:r w:rsidRPr="004E27FA">
              <w:t>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207" w:rsidRPr="004E27FA" w:rsidRDefault="00EF1207" w:rsidP="007B1B88">
            <w:pPr>
              <w:widowControl w:val="0"/>
              <w:autoSpaceDE w:val="0"/>
              <w:autoSpaceDN w:val="0"/>
              <w:adjustRightInd w:val="0"/>
              <w:jc w:val="both"/>
            </w:pPr>
            <w:r w:rsidRPr="004E27FA">
              <w:t>Доходы бюджетов</w:t>
            </w:r>
            <w:r>
              <w:t xml:space="preserve"> сельских</w:t>
            </w:r>
            <w:r w:rsidRPr="004E27FA">
              <w:t xml:space="preserve"> поселений от возврата организациями остатков субсидий прошлых лет</w:t>
            </w:r>
          </w:p>
        </w:tc>
      </w:tr>
      <w:tr w:rsidR="00EF1207" w:rsidRPr="004E27FA" w:rsidTr="007B1B88">
        <w:trPr>
          <w:trHeight w:val="89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4E27FA" w:rsidRDefault="00EF1207" w:rsidP="007B1B88">
            <w:pPr>
              <w:jc w:val="center"/>
            </w:pPr>
            <w:r>
              <w:t>2 18 05010 10 0000 15</w:t>
            </w:r>
            <w:r w:rsidRPr="004E27FA">
              <w:t>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207" w:rsidRPr="004E27FA" w:rsidRDefault="00EF1207" w:rsidP="007B1B88">
            <w:pPr>
              <w:widowControl w:val="0"/>
              <w:autoSpaceDE w:val="0"/>
              <w:autoSpaceDN w:val="0"/>
              <w:adjustRightInd w:val="0"/>
              <w:jc w:val="both"/>
            </w:pPr>
            <w:r w:rsidRPr="004E27FA">
              <w:t>Доходы бюджетов</w:t>
            </w:r>
            <w:r>
              <w:t xml:space="preserve"> сельских</w:t>
            </w:r>
            <w:r w:rsidRPr="004E27FA">
              <w:t xml:space="preserve"> поселений от возврата бюджетными учреждениями остатков субсидий прошлых лет</w:t>
            </w:r>
          </w:p>
        </w:tc>
      </w:tr>
      <w:tr w:rsidR="00EF1207" w:rsidRPr="004E27FA" w:rsidTr="007B1B88">
        <w:trPr>
          <w:trHeight w:val="84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4E27FA" w:rsidRDefault="00EF1207" w:rsidP="007B1B88">
            <w:pPr>
              <w:jc w:val="center"/>
            </w:pPr>
            <w:r w:rsidRPr="004E27FA">
              <w:t xml:space="preserve">2 </w:t>
            </w:r>
            <w:r>
              <w:t>18 05030 10 0000 15</w:t>
            </w:r>
            <w:r w:rsidRPr="004E27FA">
              <w:t>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207" w:rsidRPr="004E27FA" w:rsidRDefault="00EF1207" w:rsidP="007B1B88">
            <w:r w:rsidRPr="004E27FA">
              <w:t>Доходы бюджетов</w:t>
            </w:r>
            <w:r>
              <w:t xml:space="preserve"> сельских</w:t>
            </w:r>
            <w:r w:rsidRPr="004E27FA">
              <w:t xml:space="preserve"> поселений от возврата иными организациями остатков субсидий прошлых лет</w:t>
            </w:r>
          </w:p>
        </w:tc>
      </w:tr>
      <w:tr w:rsidR="00EF1207" w:rsidRPr="00754B26" w:rsidTr="007B1B88">
        <w:trPr>
          <w:trHeight w:val="117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Default="00EF1207" w:rsidP="007B1B88">
            <w:pPr>
              <w:jc w:val="center"/>
            </w:pPr>
            <w:r w:rsidRPr="00754B26">
              <w:t>2 19 0</w:t>
            </w:r>
            <w:r>
              <w:t>0</w:t>
            </w:r>
            <w:r w:rsidRPr="00754B26">
              <w:t>000 10 0000 15</w:t>
            </w:r>
            <w:r>
              <w:t>0</w:t>
            </w:r>
          </w:p>
          <w:p w:rsidR="00EF1207" w:rsidRPr="00754B26" w:rsidRDefault="00EF1207" w:rsidP="007B1B88">
            <w:pPr>
              <w:jc w:val="center"/>
            </w:pP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207" w:rsidRPr="00754B26" w:rsidRDefault="00EF1207" w:rsidP="007B1B88">
            <w:r w:rsidRPr="00754B26">
              <w:t>Возврат остатков субсидий, субвенций и иных межбюджетных трансфертов, имеющих целевое назначение, прошлых лет из бюджетов</w:t>
            </w:r>
            <w:r>
              <w:t xml:space="preserve"> сельских</w:t>
            </w:r>
            <w:r w:rsidRPr="00754B26">
              <w:t xml:space="preserve"> поселений</w:t>
            </w:r>
          </w:p>
        </w:tc>
      </w:tr>
      <w:tr w:rsidR="00EF1207" w:rsidRPr="00F013A0" w:rsidTr="007B1B88">
        <w:trPr>
          <w:trHeight w:val="10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right"/>
            </w:pPr>
            <w:r w:rsidRPr="00F013A0">
              <w:lastRenderedPageBreak/>
              <w:t>2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1207" w:rsidRPr="00F013A0" w:rsidRDefault="00EF1207" w:rsidP="007B1B88">
            <w:pPr>
              <w:jc w:val="center"/>
              <w:rPr>
                <w:b/>
                <w:bCs/>
              </w:rPr>
            </w:pPr>
            <w:r w:rsidRPr="00F013A0">
              <w:rPr>
                <w:b/>
                <w:bCs/>
              </w:rPr>
              <w:t>Иные доходы бюджета поселений, администрирование которых может осуществляться главными администраторами доходов бюджета поселений, в пределах их компетенции</w:t>
            </w:r>
          </w:p>
        </w:tc>
      </w:tr>
      <w:tr w:rsidR="00EF1207" w:rsidRPr="00F013A0" w:rsidTr="007B1B88">
        <w:trPr>
          <w:trHeight w:val="49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  <w:r w:rsidRPr="00F013A0">
              <w:t> </w:t>
            </w:r>
          </w:p>
          <w:p w:rsidR="00EF1207" w:rsidRPr="00F013A0" w:rsidRDefault="00EF1207" w:rsidP="007B1B88">
            <w:pPr>
              <w:jc w:val="center"/>
            </w:pPr>
            <w:r w:rsidRPr="00F013A0">
              <w:t> </w:t>
            </w:r>
          </w:p>
          <w:p w:rsidR="00EF1207" w:rsidRPr="00F013A0" w:rsidRDefault="00EF1207" w:rsidP="007B1B88">
            <w:pPr>
              <w:jc w:val="center"/>
            </w:pPr>
            <w:r w:rsidRPr="00F013A0">
              <w:t> </w:t>
            </w:r>
          </w:p>
          <w:p w:rsidR="00EF1207" w:rsidRPr="00F013A0" w:rsidRDefault="00EF1207" w:rsidP="007B1B88">
            <w:pPr>
              <w:jc w:val="center"/>
            </w:pPr>
            <w:r w:rsidRPr="00F013A0">
              <w:t> </w:t>
            </w:r>
          </w:p>
          <w:p w:rsidR="00EF1207" w:rsidRPr="00F013A0" w:rsidRDefault="00EF1207" w:rsidP="007B1B88">
            <w:pPr>
              <w:jc w:val="center"/>
            </w:pPr>
            <w:r w:rsidRPr="00F013A0">
              <w:t> </w:t>
            </w:r>
          </w:p>
          <w:p w:rsidR="00EF1207" w:rsidRPr="00F013A0" w:rsidRDefault="00EF1207" w:rsidP="007B1B88">
            <w:pPr>
              <w:jc w:val="center"/>
            </w:pPr>
            <w:r w:rsidRPr="00F013A0">
              <w:t> </w:t>
            </w:r>
          </w:p>
          <w:p w:rsidR="00EF1207" w:rsidRPr="00F013A0" w:rsidRDefault="00EF1207" w:rsidP="007B1B88">
            <w:pPr>
              <w:jc w:val="center"/>
            </w:pPr>
            <w:r w:rsidRPr="00F013A0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  <w:lang w:val="en-US"/>
              </w:rPr>
              <w:t>85</w:t>
            </w:r>
            <w:r w:rsidRPr="002022F4">
              <w:rPr>
                <w:b/>
              </w:rPr>
              <w:t>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  <w:r w:rsidRPr="00F013A0">
              <w:t>1 14 01050 10 0000 410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207" w:rsidRPr="00F013A0" w:rsidRDefault="00EF1207" w:rsidP="007B1B88">
            <w:r w:rsidRPr="00F013A0">
              <w:t>Доходы от продажи  квартир, находящихся в собственности</w:t>
            </w:r>
            <w:r>
              <w:t xml:space="preserve"> сельских</w:t>
            </w:r>
            <w:r w:rsidRPr="00F013A0">
              <w:t xml:space="preserve"> поселений</w:t>
            </w:r>
          </w:p>
        </w:tc>
      </w:tr>
      <w:tr w:rsidR="00EF1207" w:rsidRPr="006F13B6" w:rsidTr="007B1B88">
        <w:trPr>
          <w:trHeight w:val="120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  <w:lang w:val="en-US"/>
              </w:rPr>
              <w:t>85</w:t>
            </w:r>
            <w:r w:rsidRPr="002022F4">
              <w:rPr>
                <w:b/>
              </w:rPr>
              <w:t>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6F13B6" w:rsidRDefault="00EF1207" w:rsidP="007B1B88">
            <w:pPr>
              <w:pStyle w:val="align-center"/>
              <w:jc w:val="left"/>
            </w:pPr>
            <w:r w:rsidRPr="006F13B6">
              <w:t>1 16 10031 10 0000 140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07" w:rsidRPr="006F13B6" w:rsidRDefault="00EF1207" w:rsidP="007B1B88">
            <w:pPr>
              <w:pStyle w:val="formattext"/>
            </w:pPr>
            <w:r w:rsidRPr="006F13B6">
              <w:t>Возмещение ущерба при возникновении страховых случаев, когда выгодоприобретателями выступают получатели средств</w:t>
            </w:r>
            <w:r w:rsidRPr="006F13B6">
              <w:rPr>
                <w:rStyle w:val="matches"/>
              </w:rPr>
              <w:t xml:space="preserve"> бюджета</w:t>
            </w:r>
            <w:r w:rsidRPr="006F13B6">
              <w:t xml:space="preserve"> сельского поселения </w:t>
            </w:r>
          </w:p>
        </w:tc>
      </w:tr>
      <w:tr w:rsidR="00EF1207" w:rsidRPr="006F13B6" w:rsidTr="007B1B88">
        <w:trPr>
          <w:trHeight w:val="855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6F13B6" w:rsidRDefault="00EF1207" w:rsidP="007B1B88">
            <w:pPr>
              <w:pStyle w:val="align-center"/>
              <w:jc w:val="left"/>
            </w:pPr>
            <w:r w:rsidRPr="006F13B6">
              <w:t>1 16 07090 10 0000 140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07" w:rsidRPr="006F13B6" w:rsidRDefault="00EF1207" w:rsidP="007B1B88">
            <w:pPr>
              <w:pStyle w:val="formattext"/>
            </w:pPr>
            <w:r w:rsidRPr="006F13B6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</w:t>
            </w:r>
            <w:r w:rsidRPr="006F13B6">
              <w:rPr>
                <w:rStyle w:val="matches"/>
              </w:rPr>
              <w:t xml:space="preserve"> учреждением</w:t>
            </w:r>
            <w:r w:rsidRPr="006F13B6">
              <w:t xml:space="preserve">) сельского поселения </w:t>
            </w:r>
          </w:p>
        </w:tc>
      </w:tr>
      <w:tr w:rsidR="00EF1207" w:rsidRPr="006F13B6" w:rsidTr="007B1B88">
        <w:trPr>
          <w:trHeight w:val="855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6F13B6" w:rsidRDefault="00EF1207" w:rsidP="007B1B88">
            <w:pPr>
              <w:pStyle w:val="align-center"/>
              <w:jc w:val="left"/>
            </w:pPr>
            <w:r w:rsidRPr="006F13B6">
              <w:t>1 16 10081 10 0000 140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07" w:rsidRPr="006F13B6" w:rsidRDefault="00EF1207" w:rsidP="007B1B88">
            <w:pPr>
              <w:pStyle w:val="formattext"/>
            </w:pPr>
            <w:r w:rsidRPr="006F13B6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</w:t>
            </w:r>
            <w:r w:rsidRPr="006F13B6">
              <w:rPr>
                <w:rStyle w:val="matches"/>
              </w:rPr>
              <w:t xml:space="preserve"> учреждением</w:t>
            </w:r>
            <w:r w:rsidRPr="006F13B6">
              <w:t>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EF1207" w:rsidRPr="006F13B6" w:rsidTr="007B1B88">
        <w:trPr>
          <w:trHeight w:val="855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F013A0" w:rsidRDefault="00EF1207" w:rsidP="007B1B88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2022F4" w:rsidRDefault="00EF1207" w:rsidP="002022F4">
            <w:pPr>
              <w:jc w:val="center"/>
              <w:rPr>
                <w:b/>
              </w:rPr>
            </w:pPr>
            <w:r w:rsidRPr="002022F4">
              <w:rPr>
                <w:b/>
              </w:rPr>
              <w:t>850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207" w:rsidRPr="006F13B6" w:rsidRDefault="00EF1207" w:rsidP="007B1B88">
            <w:pPr>
              <w:pStyle w:val="align-center"/>
              <w:jc w:val="left"/>
            </w:pPr>
            <w:r w:rsidRPr="006F13B6">
              <w:t>1 16 10082 10 0000 140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07" w:rsidRPr="006F13B6" w:rsidRDefault="00EF1207" w:rsidP="007B1B88">
            <w:pPr>
              <w:pStyle w:val="formattext"/>
            </w:pPr>
            <w:r w:rsidRPr="006F13B6"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 </w:t>
            </w:r>
          </w:p>
        </w:tc>
      </w:tr>
      <w:tr w:rsidR="00EF1207" w:rsidRPr="00253A17" w:rsidTr="007B1B88">
        <w:trPr>
          <w:trHeight w:val="170"/>
        </w:trPr>
        <w:tc>
          <w:tcPr>
            <w:tcW w:w="9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1207" w:rsidRDefault="00EF1207" w:rsidP="007B1B88">
            <w:pPr>
              <w:jc w:val="right"/>
            </w:pPr>
            <w:r w:rsidRPr="00253A17">
              <w:t xml:space="preserve">                                                                                                                                                         </w:t>
            </w:r>
          </w:p>
          <w:p w:rsidR="00EF1207" w:rsidRDefault="00EF1207" w:rsidP="007B1B88">
            <w:pPr>
              <w:jc w:val="right"/>
            </w:pPr>
          </w:p>
          <w:p w:rsidR="00E55BBF" w:rsidRDefault="00E55BBF" w:rsidP="007B1B88">
            <w:pPr>
              <w:jc w:val="right"/>
            </w:pPr>
          </w:p>
          <w:p w:rsidR="00E55BBF" w:rsidRDefault="00E55BBF" w:rsidP="007B1B88">
            <w:pPr>
              <w:jc w:val="right"/>
            </w:pPr>
          </w:p>
          <w:p w:rsidR="00E55BBF" w:rsidRDefault="00E55BBF" w:rsidP="007B1B88">
            <w:pPr>
              <w:jc w:val="right"/>
            </w:pPr>
          </w:p>
          <w:tbl>
            <w:tblPr>
              <w:tblW w:w="9676" w:type="dxa"/>
              <w:tblLayout w:type="fixed"/>
              <w:tblLook w:val="0000" w:firstRow="0" w:lastRow="0" w:firstColumn="0" w:lastColumn="0" w:noHBand="0" w:noVBand="0"/>
            </w:tblPr>
            <w:tblGrid>
              <w:gridCol w:w="758"/>
              <w:gridCol w:w="850"/>
              <w:gridCol w:w="1418"/>
              <w:gridCol w:w="6650"/>
            </w:tblGrid>
            <w:tr w:rsidR="002D3ACD" w:rsidRPr="001875C4" w:rsidTr="006B6DA9">
              <w:trPr>
                <w:trHeight w:val="1185"/>
              </w:trPr>
              <w:tc>
                <w:tcPr>
                  <w:tcW w:w="967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D3ACD" w:rsidRPr="001875C4" w:rsidRDefault="002D3ACD" w:rsidP="00497F7C">
                  <w:pPr>
                    <w:jc w:val="center"/>
                    <w:rPr>
                      <w:b/>
                      <w:bCs/>
                    </w:rPr>
                  </w:pPr>
                  <w:r w:rsidRPr="001875C4">
                    <w:rPr>
                      <w:b/>
                    </w:rPr>
                    <w:t>Перечень главных администраторов доходов  бюджета</w:t>
                  </w:r>
                  <w:r>
                    <w:rPr>
                      <w:b/>
                    </w:rPr>
                    <w:t xml:space="preserve"> муниципального образования </w:t>
                  </w:r>
                  <w:r w:rsidRPr="001875C4">
                    <w:rPr>
                      <w:b/>
                    </w:rPr>
                    <w:t xml:space="preserve"> – органов государственной власти Российской Федерации</w:t>
                  </w:r>
                  <w:r>
                    <w:rPr>
                      <w:b/>
                    </w:rPr>
                    <w:t xml:space="preserve"> (государственных органов)</w:t>
                  </w:r>
                  <w:r w:rsidRPr="001875C4">
                    <w:rPr>
                      <w:b/>
                    </w:rPr>
                    <w:t>,</w:t>
                  </w:r>
                  <w:r>
                    <w:rPr>
                      <w:b/>
                    </w:rPr>
                    <w:t xml:space="preserve"> органов государственной власти</w:t>
                  </w:r>
                  <w:r w:rsidRPr="001875C4">
                    <w:rPr>
                      <w:b/>
                    </w:rPr>
                    <w:t xml:space="preserve"> Республики Бурятия</w:t>
                  </w:r>
                  <w:r>
                    <w:rPr>
                      <w:b/>
                    </w:rPr>
                    <w:t xml:space="preserve"> (государственных органов)</w:t>
                  </w:r>
                  <w:r w:rsidRPr="001875C4">
                    <w:rPr>
                      <w:b/>
                    </w:rPr>
                    <w:t>, органов местного самоуправления МО «Бичурский район»</w:t>
                  </w:r>
                  <w:r w:rsidRPr="001875C4">
                    <w:rPr>
                      <w:b/>
                      <w:bCs/>
                    </w:rPr>
                    <w:t xml:space="preserve"> </w:t>
                  </w:r>
                </w:p>
              </w:tc>
            </w:tr>
            <w:tr w:rsidR="002D3ACD" w:rsidRPr="00253A17" w:rsidTr="006B6DA9">
              <w:trPr>
                <w:trHeight w:val="570"/>
              </w:trPr>
              <w:tc>
                <w:tcPr>
                  <w:tcW w:w="7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2D3ACD" w:rsidRPr="00253A17" w:rsidRDefault="002D3ACD" w:rsidP="00497F7C">
                  <w:pPr>
                    <w:jc w:val="center"/>
                    <w:rPr>
                      <w:b/>
                      <w:bCs/>
                    </w:rPr>
                  </w:pPr>
                  <w:r w:rsidRPr="00253A17">
                    <w:rPr>
                      <w:b/>
                      <w:bCs/>
                    </w:rPr>
                    <w:t xml:space="preserve">№ </w:t>
                  </w:r>
                  <w:proofErr w:type="gramStart"/>
                  <w:r w:rsidRPr="00253A17">
                    <w:rPr>
                      <w:b/>
                      <w:bCs/>
                    </w:rPr>
                    <w:t>п</w:t>
                  </w:r>
                  <w:proofErr w:type="gramEnd"/>
                  <w:r w:rsidRPr="00253A17">
                    <w:rPr>
                      <w:b/>
                      <w:bCs/>
                    </w:rPr>
                    <w:t>/п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</w:tcPr>
                <w:p w:rsidR="002D3ACD" w:rsidRPr="00253A17" w:rsidRDefault="002D3ACD" w:rsidP="00497F7C">
                  <w:pPr>
                    <w:rPr>
                      <w:b/>
                      <w:bCs/>
                    </w:rPr>
                  </w:pPr>
                  <w:r w:rsidRPr="00253A17">
                    <w:rPr>
                      <w:b/>
                      <w:bCs/>
                    </w:rPr>
                    <w:t>Код бюджетной классификации</w:t>
                  </w:r>
                </w:p>
              </w:tc>
              <w:tc>
                <w:tcPr>
                  <w:tcW w:w="665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3ACD" w:rsidRPr="00253A17" w:rsidRDefault="002D3ACD" w:rsidP="00497F7C">
                  <w:pPr>
                    <w:jc w:val="center"/>
                    <w:rPr>
                      <w:b/>
                      <w:bCs/>
                    </w:rPr>
                  </w:pPr>
                  <w:r w:rsidRPr="00253A17">
                    <w:rPr>
                      <w:b/>
                      <w:bCs/>
                    </w:rPr>
                    <w:t>Наименование</w:t>
                  </w:r>
                </w:p>
              </w:tc>
            </w:tr>
            <w:tr w:rsidR="002D3ACD" w:rsidRPr="00253A17" w:rsidTr="006B6DA9">
              <w:trPr>
                <w:trHeight w:val="1200"/>
              </w:trPr>
              <w:tc>
                <w:tcPr>
                  <w:tcW w:w="7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D3ACD" w:rsidRPr="00253A17" w:rsidRDefault="002D3ACD" w:rsidP="00497F7C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3ACD" w:rsidRPr="00253A17" w:rsidRDefault="002D3ACD" w:rsidP="00497F7C">
                  <w:pPr>
                    <w:jc w:val="center"/>
                    <w:rPr>
                      <w:b/>
                      <w:bCs/>
                    </w:rPr>
                  </w:pPr>
                  <w:r w:rsidRPr="00253A17">
                    <w:rPr>
                      <w:b/>
                      <w:bCs/>
                    </w:rPr>
                    <w:t xml:space="preserve">администратора </w:t>
                  </w:r>
                  <w:bookmarkStart w:id="0" w:name="_GoBack"/>
                  <w:bookmarkEnd w:id="0"/>
                  <w:r w:rsidRPr="00253A17">
                    <w:rPr>
                      <w:b/>
                      <w:bCs/>
                    </w:rPr>
                    <w:t>доходов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D3ACD" w:rsidRPr="00253A17" w:rsidRDefault="002D3ACD" w:rsidP="00497F7C">
                  <w:pPr>
                    <w:jc w:val="center"/>
                    <w:rPr>
                      <w:b/>
                      <w:bCs/>
                    </w:rPr>
                  </w:pPr>
                  <w:r w:rsidRPr="00253A17">
                    <w:rPr>
                      <w:b/>
                      <w:bCs/>
                    </w:rPr>
                    <w:t>доходов бюджета муниципального образования</w:t>
                  </w:r>
                </w:p>
              </w:tc>
              <w:tc>
                <w:tcPr>
                  <w:tcW w:w="665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D3ACD" w:rsidRPr="00253A17" w:rsidRDefault="002D3ACD" w:rsidP="00497F7C">
                  <w:pPr>
                    <w:rPr>
                      <w:b/>
                      <w:bCs/>
                    </w:rPr>
                  </w:pPr>
                </w:p>
              </w:tc>
            </w:tr>
            <w:tr w:rsidR="002D3ACD" w:rsidRPr="00253A17" w:rsidTr="006B6DA9">
              <w:trPr>
                <w:trHeight w:val="600"/>
              </w:trPr>
              <w:tc>
                <w:tcPr>
                  <w:tcW w:w="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D3ACD" w:rsidRPr="00253A17" w:rsidRDefault="002D3ACD" w:rsidP="00497F7C">
                  <w:pPr>
                    <w:jc w:val="right"/>
                  </w:pPr>
                  <w:r>
                    <w:lastRenderedPageBreak/>
                    <w:t>1</w:t>
                  </w:r>
                </w:p>
              </w:tc>
              <w:tc>
                <w:tcPr>
                  <w:tcW w:w="8918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3ACD" w:rsidRPr="00253A17" w:rsidRDefault="002D3ACD" w:rsidP="00497F7C">
                  <w:pPr>
                    <w:jc w:val="center"/>
                    <w:rPr>
                      <w:b/>
                      <w:bCs/>
                    </w:rPr>
                  </w:pPr>
                  <w:r w:rsidRPr="00253A17">
                    <w:rPr>
                      <w:b/>
                      <w:bCs/>
                    </w:rPr>
                    <w:t>Межрайонная инспекция Федеральной налоговой</w:t>
                  </w:r>
                  <w:r>
                    <w:rPr>
                      <w:b/>
                      <w:bCs/>
                    </w:rPr>
                    <w:t xml:space="preserve"> службы Российской федерации № 1</w:t>
                  </w:r>
                  <w:r w:rsidRPr="00253A17">
                    <w:rPr>
                      <w:b/>
                      <w:bCs/>
                    </w:rPr>
                    <w:t xml:space="preserve"> по Р</w:t>
                  </w:r>
                  <w:r>
                    <w:rPr>
                      <w:b/>
                      <w:bCs/>
                    </w:rPr>
                    <w:t xml:space="preserve">еспублике </w:t>
                  </w:r>
                  <w:r w:rsidRPr="00253A17">
                    <w:rPr>
                      <w:b/>
                      <w:bCs/>
                    </w:rPr>
                    <w:t>Б</w:t>
                  </w:r>
                  <w:r>
                    <w:rPr>
                      <w:b/>
                      <w:bCs/>
                    </w:rPr>
                    <w:t>урятия</w:t>
                  </w:r>
                </w:p>
              </w:tc>
            </w:tr>
            <w:tr w:rsidR="002D3ACD" w:rsidRPr="00F27FEC" w:rsidTr="006B6DA9">
              <w:trPr>
                <w:trHeight w:val="465"/>
              </w:trPr>
              <w:tc>
                <w:tcPr>
                  <w:tcW w:w="7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</w:tcPr>
                <w:p w:rsidR="002D3ACD" w:rsidRPr="00E33505" w:rsidRDefault="002D3ACD" w:rsidP="00E33505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D3ACD" w:rsidRPr="00E33505" w:rsidRDefault="002D3ACD" w:rsidP="00E33505">
                  <w:pPr>
                    <w:jc w:val="center"/>
                    <w:rPr>
                      <w:b/>
                    </w:rPr>
                  </w:pPr>
                  <w:r w:rsidRPr="00E33505">
                    <w:rPr>
                      <w:b/>
                    </w:rPr>
                    <w:t>182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D3ACD" w:rsidRPr="00253A17" w:rsidRDefault="002D3ACD" w:rsidP="00497F7C">
                  <w:pPr>
                    <w:jc w:val="center"/>
                  </w:pPr>
                  <w:r w:rsidRPr="00253A17">
                    <w:t>1 01 020</w:t>
                  </w:r>
                  <w:r>
                    <w:t>1</w:t>
                  </w:r>
                  <w:r w:rsidRPr="00253A17">
                    <w:t>0 01 0000 110</w:t>
                  </w:r>
                </w:p>
              </w:tc>
              <w:tc>
                <w:tcPr>
                  <w:tcW w:w="66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3ACD" w:rsidRPr="00F27FEC" w:rsidRDefault="002D3ACD" w:rsidP="00497F7C">
                  <w:r>
      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      </w:r>
                  <w:hyperlink r:id="rId13" w:history="1">
                    <w:r>
                      <w:rPr>
                        <w:color w:val="0000FF"/>
                      </w:rPr>
                      <w:t>статьями 227</w:t>
                    </w:r>
                  </w:hyperlink>
                  <w:r>
                    <w:t xml:space="preserve">, </w:t>
                  </w:r>
                  <w:hyperlink r:id="rId14" w:history="1">
                    <w:r>
                      <w:rPr>
                        <w:color w:val="0000FF"/>
                      </w:rPr>
                      <w:t>227.1</w:t>
                    </w:r>
                  </w:hyperlink>
                  <w:r>
                    <w:t xml:space="preserve"> и </w:t>
                  </w:r>
                  <w:hyperlink r:id="rId15" w:history="1">
                    <w:r>
                      <w:rPr>
                        <w:color w:val="0000FF"/>
                      </w:rPr>
                      <w:t>228</w:t>
                    </w:r>
                  </w:hyperlink>
                  <w:r>
                    <w:t xml:space="preserve"> Налогового кодекса Российской Федерации</w:t>
                  </w:r>
                </w:p>
              </w:tc>
            </w:tr>
            <w:tr w:rsidR="002D3ACD" w:rsidRPr="00F27FEC" w:rsidTr="006B6DA9">
              <w:trPr>
                <w:trHeight w:val="405"/>
              </w:trPr>
              <w:tc>
                <w:tcPr>
                  <w:tcW w:w="7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D3ACD" w:rsidRPr="00E33505" w:rsidRDefault="002D3ACD" w:rsidP="00E33505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D3ACD" w:rsidRPr="00E33505" w:rsidRDefault="002D3ACD" w:rsidP="00E33505">
                  <w:pPr>
                    <w:jc w:val="center"/>
                    <w:rPr>
                      <w:b/>
                    </w:rPr>
                  </w:pPr>
                  <w:r w:rsidRPr="00E33505">
                    <w:rPr>
                      <w:b/>
                    </w:rPr>
                    <w:t>182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D3ACD" w:rsidRPr="00253A17" w:rsidRDefault="002D3ACD" w:rsidP="00497F7C">
                  <w:pPr>
                    <w:jc w:val="center"/>
                  </w:pPr>
                  <w:r>
                    <w:t>101 02020 01 0000 110</w:t>
                  </w:r>
                </w:p>
              </w:tc>
              <w:tc>
                <w:tcPr>
                  <w:tcW w:w="6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3ACD" w:rsidRPr="00F27FEC" w:rsidRDefault="002D3ACD" w:rsidP="00497F7C">
                  <w:r>
      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      </w:r>
                  <w:hyperlink r:id="rId16" w:history="1">
                    <w:r>
                      <w:rPr>
                        <w:color w:val="0000FF"/>
                      </w:rPr>
                      <w:t>статьей 227</w:t>
                    </w:r>
                  </w:hyperlink>
                  <w:r>
                    <w:t xml:space="preserve"> Налогового кодекса Российской Федерации</w:t>
                  </w:r>
                </w:p>
              </w:tc>
            </w:tr>
            <w:tr w:rsidR="002D3ACD" w:rsidRPr="00253A17" w:rsidTr="006B6DA9">
              <w:trPr>
                <w:trHeight w:val="405"/>
              </w:trPr>
              <w:tc>
                <w:tcPr>
                  <w:tcW w:w="7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D3ACD" w:rsidRPr="00E33505" w:rsidRDefault="002D3ACD" w:rsidP="00E33505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D3ACD" w:rsidRPr="00E33505" w:rsidRDefault="002D3ACD" w:rsidP="00E33505">
                  <w:pPr>
                    <w:jc w:val="center"/>
                    <w:rPr>
                      <w:b/>
                    </w:rPr>
                  </w:pPr>
                  <w:r w:rsidRPr="00E33505">
                    <w:rPr>
                      <w:b/>
                    </w:rPr>
                    <w:t>182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D3ACD" w:rsidRPr="00253A17" w:rsidRDefault="002D3ACD" w:rsidP="00497F7C">
                  <w:pPr>
                    <w:jc w:val="center"/>
                  </w:pPr>
                  <w:r w:rsidRPr="00253A17">
                    <w:t>1 05 03000 01 0000 110</w:t>
                  </w:r>
                </w:p>
              </w:tc>
              <w:tc>
                <w:tcPr>
                  <w:tcW w:w="6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3ACD" w:rsidRPr="00253A17" w:rsidRDefault="002D3ACD" w:rsidP="00497F7C">
                  <w:r w:rsidRPr="00253A17">
                    <w:t>Единый сельскохозяйственный налог</w:t>
                  </w:r>
                </w:p>
              </w:tc>
            </w:tr>
            <w:tr w:rsidR="002D3ACD" w:rsidRPr="00253A17" w:rsidTr="006B6DA9">
              <w:trPr>
                <w:trHeight w:val="870"/>
              </w:trPr>
              <w:tc>
                <w:tcPr>
                  <w:tcW w:w="7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D3ACD" w:rsidRPr="00E33505" w:rsidRDefault="002D3ACD" w:rsidP="00E33505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D3ACD" w:rsidRPr="00E33505" w:rsidRDefault="002D3ACD" w:rsidP="00E33505">
                  <w:pPr>
                    <w:jc w:val="center"/>
                    <w:rPr>
                      <w:b/>
                    </w:rPr>
                  </w:pPr>
                  <w:r w:rsidRPr="00E33505">
                    <w:rPr>
                      <w:b/>
                    </w:rPr>
                    <w:t>182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D3ACD" w:rsidRPr="00253A17" w:rsidRDefault="002D3ACD" w:rsidP="00497F7C">
                  <w:pPr>
                    <w:jc w:val="center"/>
                  </w:pPr>
                  <w:r w:rsidRPr="00253A17">
                    <w:t>1 06 01030 10 0000 110</w:t>
                  </w:r>
                </w:p>
              </w:tc>
              <w:tc>
                <w:tcPr>
                  <w:tcW w:w="6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3ACD" w:rsidRPr="00253A17" w:rsidRDefault="002D3ACD" w:rsidP="00497F7C">
                  <w:r w:rsidRPr="00253A17">
      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      </w:r>
                  <w:r>
                    <w:t xml:space="preserve">сельских </w:t>
                  </w:r>
                  <w:r w:rsidRPr="00253A17">
                    <w:t xml:space="preserve">поселений </w:t>
                  </w:r>
                </w:p>
              </w:tc>
            </w:tr>
            <w:tr w:rsidR="002D3ACD" w:rsidRPr="00253A17" w:rsidTr="006B6DA9">
              <w:trPr>
                <w:trHeight w:val="1125"/>
              </w:trPr>
              <w:tc>
                <w:tcPr>
                  <w:tcW w:w="7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D3ACD" w:rsidRPr="00E33505" w:rsidRDefault="002D3ACD" w:rsidP="00E33505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D3ACD" w:rsidRPr="00E33505" w:rsidRDefault="002D3ACD" w:rsidP="00E33505">
                  <w:pPr>
                    <w:jc w:val="center"/>
                    <w:rPr>
                      <w:b/>
                    </w:rPr>
                  </w:pPr>
                  <w:r w:rsidRPr="00E33505">
                    <w:rPr>
                      <w:b/>
                    </w:rPr>
                    <w:t>182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D3ACD" w:rsidRPr="00253A17" w:rsidRDefault="002D3ACD" w:rsidP="00497F7C">
                  <w:pPr>
                    <w:jc w:val="center"/>
                  </w:pPr>
                  <w:r w:rsidRPr="00253A17">
                    <w:t>106 060</w:t>
                  </w:r>
                  <w:r>
                    <w:t>3</w:t>
                  </w:r>
                  <w:r w:rsidRPr="00253A17">
                    <w:t>3 10 0000 110</w:t>
                  </w:r>
                </w:p>
              </w:tc>
              <w:tc>
                <w:tcPr>
                  <w:tcW w:w="6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3ACD" w:rsidRPr="00253A17" w:rsidRDefault="002D3ACD" w:rsidP="00497F7C">
                  <w:pPr>
                    <w:autoSpaceDE w:val="0"/>
                    <w:autoSpaceDN w:val="0"/>
                    <w:adjustRightInd w:val="0"/>
                    <w:jc w:val="both"/>
                  </w:pPr>
                  <w:r w:rsidRPr="000B6488">
                    <w:rPr>
                      <w:bCs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</w:tr>
            <w:tr w:rsidR="002D3ACD" w:rsidRPr="00253A17" w:rsidTr="006B6DA9">
              <w:trPr>
                <w:trHeight w:val="1080"/>
              </w:trPr>
              <w:tc>
                <w:tcPr>
                  <w:tcW w:w="7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D3ACD" w:rsidRPr="00E33505" w:rsidRDefault="002D3ACD" w:rsidP="00E33505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D3ACD" w:rsidRPr="00E33505" w:rsidRDefault="002D3ACD" w:rsidP="00E33505">
                  <w:pPr>
                    <w:jc w:val="center"/>
                    <w:rPr>
                      <w:b/>
                    </w:rPr>
                  </w:pPr>
                  <w:r w:rsidRPr="00E33505">
                    <w:rPr>
                      <w:b/>
                    </w:rPr>
                    <w:t>182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D3ACD" w:rsidRPr="00253A17" w:rsidRDefault="002D3ACD" w:rsidP="00497F7C">
                  <w:pPr>
                    <w:jc w:val="center"/>
                  </w:pPr>
                  <w:r w:rsidRPr="00253A17">
                    <w:t>106 060</w:t>
                  </w:r>
                  <w:r>
                    <w:t>4</w:t>
                  </w:r>
                  <w:r w:rsidRPr="00253A17">
                    <w:t>3 10 0000 110</w:t>
                  </w:r>
                </w:p>
              </w:tc>
              <w:tc>
                <w:tcPr>
                  <w:tcW w:w="6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3ACD" w:rsidRPr="000B6488" w:rsidRDefault="002D3ACD" w:rsidP="00497F7C">
                  <w:pPr>
                    <w:autoSpaceDE w:val="0"/>
                    <w:autoSpaceDN w:val="0"/>
                    <w:adjustRightInd w:val="0"/>
                    <w:jc w:val="both"/>
                  </w:pPr>
                  <w:r w:rsidRPr="000B6488"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  <w:p w:rsidR="002D3ACD" w:rsidRPr="00253A17" w:rsidRDefault="002D3ACD" w:rsidP="00497F7C"/>
              </w:tc>
            </w:tr>
            <w:tr w:rsidR="002D3ACD" w:rsidRPr="00253A17" w:rsidTr="006B6DA9">
              <w:trPr>
                <w:trHeight w:val="450"/>
              </w:trPr>
              <w:tc>
                <w:tcPr>
                  <w:tcW w:w="7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D3ACD" w:rsidRPr="00E33505" w:rsidRDefault="002D3ACD" w:rsidP="00E33505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D3ACD" w:rsidRPr="00E33505" w:rsidRDefault="002D3ACD" w:rsidP="00E33505">
                  <w:pPr>
                    <w:jc w:val="center"/>
                    <w:rPr>
                      <w:b/>
                    </w:rPr>
                  </w:pPr>
                  <w:r w:rsidRPr="00E33505">
                    <w:rPr>
                      <w:b/>
                    </w:rPr>
                    <w:t>182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D3ACD" w:rsidRPr="00253A17" w:rsidRDefault="002D3ACD" w:rsidP="00497F7C">
                  <w:pPr>
                    <w:jc w:val="center"/>
                  </w:pPr>
                  <w:r w:rsidRPr="00253A17">
                    <w:t>109 0405</w:t>
                  </w:r>
                  <w:r>
                    <w:t>3</w:t>
                  </w:r>
                  <w:r w:rsidRPr="00253A17">
                    <w:t xml:space="preserve"> 10 0000 110</w:t>
                  </w:r>
                </w:p>
              </w:tc>
              <w:tc>
                <w:tcPr>
                  <w:tcW w:w="6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3ACD" w:rsidRPr="00253A17" w:rsidRDefault="002D3ACD" w:rsidP="00497F7C">
                  <w:r w:rsidRPr="00253A17">
                    <w:t>Земельный налог (по обязательствам, возникшим до 1 января 2006 года), мобилизуемый на территориях</w:t>
                  </w:r>
                  <w:r>
                    <w:t xml:space="preserve"> сельских</w:t>
                  </w:r>
                  <w:r w:rsidRPr="00253A17">
                    <w:t xml:space="preserve"> поселений</w:t>
                  </w:r>
                </w:p>
              </w:tc>
            </w:tr>
            <w:tr w:rsidR="002D3ACD" w:rsidRPr="00F3491F" w:rsidTr="006B6DA9">
              <w:trPr>
                <w:trHeight w:val="865"/>
              </w:trPr>
              <w:tc>
                <w:tcPr>
                  <w:tcW w:w="7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D3ACD" w:rsidRPr="00E33505" w:rsidRDefault="002D3ACD" w:rsidP="00E33505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D3ACD" w:rsidRPr="00E33505" w:rsidRDefault="002D3ACD" w:rsidP="00E33505">
                  <w:pPr>
                    <w:jc w:val="center"/>
                    <w:rPr>
                      <w:b/>
                    </w:rPr>
                  </w:pPr>
                  <w:r w:rsidRPr="00E33505">
                    <w:rPr>
                      <w:b/>
                    </w:rPr>
                    <w:t>182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D3ACD" w:rsidRPr="00CF0A45" w:rsidRDefault="002D3ACD" w:rsidP="00497F7C">
                  <w:pPr>
                    <w:pStyle w:val="align-center"/>
                    <w:jc w:val="left"/>
                  </w:pPr>
                  <w:r w:rsidRPr="00CF0A45">
                    <w:t xml:space="preserve">1 16 05160 01 0000 140 </w:t>
                  </w:r>
                </w:p>
              </w:tc>
              <w:tc>
                <w:tcPr>
                  <w:tcW w:w="6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3ACD" w:rsidRPr="00CF0A45" w:rsidRDefault="002D3ACD" w:rsidP="00497F7C">
                  <w:pPr>
                    <w:pStyle w:val="formattext"/>
                    <w:jc w:val="left"/>
                  </w:pPr>
                  <w:r w:rsidRPr="00CF0A45">
                    <w:t xml:space="preserve">Штрафы за налоговые правонарушения, установленные </w:t>
                  </w:r>
                  <w:hyperlink r:id="rId17" w:anchor="/document/99/901714421/XA00M862NB/" w:history="1">
                    <w:r w:rsidRPr="00CF0A45">
                      <w:rPr>
                        <w:rStyle w:val="a3"/>
                      </w:rPr>
                      <w:t>Главой 16 Налогового кодекса Российской Федерации</w:t>
                    </w:r>
                  </w:hyperlink>
                </w:p>
              </w:tc>
            </w:tr>
            <w:tr w:rsidR="002D3ACD" w:rsidRPr="00DE1E8F" w:rsidTr="006B6DA9">
              <w:trPr>
                <w:trHeight w:val="2783"/>
              </w:trPr>
              <w:tc>
                <w:tcPr>
                  <w:tcW w:w="7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D3ACD" w:rsidRPr="00E33505" w:rsidRDefault="002D3ACD" w:rsidP="00E33505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D3ACD" w:rsidRPr="00E33505" w:rsidRDefault="002D3ACD" w:rsidP="00E33505">
                  <w:pPr>
                    <w:jc w:val="center"/>
                    <w:rPr>
                      <w:b/>
                    </w:rPr>
                  </w:pPr>
                  <w:r w:rsidRPr="00E33505">
                    <w:rPr>
                      <w:b/>
                    </w:rPr>
                    <w:t>182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D3ACD" w:rsidRPr="00CF0A45" w:rsidRDefault="002D3ACD" w:rsidP="00497F7C">
                  <w:pPr>
                    <w:pStyle w:val="align-center"/>
                    <w:jc w:val="left"/>
                  </w:pPr>
                  <w:r w:rsidRPr="00CF0A45">
                    <w:t xml:space="preserve">1 16 01153 01 0000 140 </w:t>
                  </w:r>
                </w:p>
              </w:tc>
              <w:tc>
                <w:tcPr>
                  <w:tcW w:w="6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3ACD" w:rsidRPr="00CF0A45" w:rsidRDefault="002D3ACD" w:rsidP="00497F7C">
                  <w:pPr>
                    <w:pStyle w:val="formattext"/>
                    <w:jc w:val="left"/>
                  </w:pPr>
                  <w:r w:rsidRPr="00CF0A45">
                    <w:t xml:space="preserve">Административные штрафы, установленные </w:t>
                  </w:r>
                  <w:hyperlink r:id="rId18" w:anchor="/document/99/901807667/XA00S5U2PP/" w:history="1">
                    <w:r w:rsidRPr="00CF0A45">
                      <w:rPr>
                        <w:rStyle w:val="a3"/>
                      </w:rPr>
                      <w:t>Главой 15 Кодекса Российской Федерации об административных правонарушениях</w:t>
                    </w:r>
                  </w:hyperlink>
                  <w:r w:rsidRPr="00CF0A45">
                    <w:t xml:space="preserve">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      </w:r>
                  <w:hyperlink r:id="rId19" w:anchor="/document/99/901714433/XA00ME82NU/" w:history="1">
                    <w:r w:rsidRPr="00CF0A45">
                      <w:rPr>
                        <w:rStyle w:val="a3"/>
                      </w:rPr>
                      <w:t>пункте 6 статьи 46</w:t>
                    </w:r>
                    <w:r w:rsidRPr="00CF0A45">
                      <w:rPr>
                        <w:rStyle w:val="matches"/>
                        <w:color w:val="0000FF"/>
                        <w:u w:val="single"/>
                      </w:rPr>
                      <w:t xml:space="preserve"> Бюджетного</w:t>
                    </w:r>
                    <w:r w:rsidRPr="00CF0A45">
                      <w:rPr>
                        <w:rStyle w:val="a3"/>
                      </w:rPr>
                      <w:t xml:space="preserve"> кодекса Российской Федерации</w:t>
                    </w:r>
                  </w:hyperlink>
                  <w:r w:rsidRPr="00CF0A45">
                    <w:t>), налагаемые мировыми судьями, комиссиями по делам несовершеннолетних и защите их прав</w:t>
                  </w:r>
                </w:p>
              </w:tc>
            </w:tr>
            <w:tr w:rsidR="002D3ACD" w:rsidRPr="00253A17" w:rsidTr="006B6DA9">
              <w:trPr>
                <w:trHeight w:val="555"/>
              </w:trPr>
              <w:tc>
                <w:tcPr>
                  <w:tcW w:w="7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D3ACD" w:rsidRPr="00E33505" w:rsidRDefault="002D3ACD" w:rsidP="00E33505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D3ACD" w:rsidRPr="00E33505" w:rsidRDefault="002D3ACD" w:rsidP="00E33505">
                  <w:pPr>
                    <w:jc w:val="center"/>
                    <w:rPr>
                      <w:b/>
                    </w:rPr>
                  </w:pPr>
                  <w:r w:rsidRPr="00E33505">
                    <w:rPr>
                      <w:b/>
                    </w:rPr>
                    <w:t>182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D3ACD" w:rsidRPr="00253A17" w:rsidRDefault="002D3ACD" w:rsidP="00497F7C">
                  <w:pPr>
                    <w:jc w:val="center"/>
                  </w:pPr>
                  <w:r w:rsidRPr="00253A17">
                    <w:t>1 17 01050 10 0000 180</w:t>
                  </w:r>
                </w:p>
              </w:tc>
              <w:tc>
                <w:tcPr>
                  <w:tcW w:w="6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3ACD" w:rsidRPr="00253A17" w:rsidRDefault="002D3ACD" w:rsidP="00497F7C">
                  <w:r w:rsidRPr="00253A17">
                    <w:t>Невыясненные поступления, зачисляемые в бюджеты</w:t>
                  </w:r>
                  <w:r>
                    <w:t xml:space="preserve"> сельских</w:t>
                  </w:r>
                  <w:r w:rsidRPr="00253A17">
                    <w:t xml:space="preserve"> поселений</w:t>
                  </w:r>
                </w:p>
              </w:tc>
            </w:tr>
          </w:tbl>
          <w:p w:rsidR="002D3ACD" w:rsidRDefault="002D3ACD" w:rsidP="002D3ACD">
            <w:pPr>
              <w:pStyle w:val="ConsNormal"/>
              <w:widowControl/>
              <w:ind w:left="705" w:right="0" w:firstLine="7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ACD" w:rsidRDefault="002D3ACD" w:rsidP="002D3ACD">
            <w:pPr>
              <w:pStyle w:val="ConsNormal"/>
              <w:widowControl/>
              <w:ind w:left="705" w:right="0" w:firstLine="7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ACD" w:rsidRDefault="002D3ACD" w:rsidP="002D3ACD">
            <w:pPr>
              <w:pStyle w:val="ConsNormal"/>
              <w:widowControl/>
              <w:ind w:left="705" w:right="0" w:firstLine="7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ACD" w:rsidRDefault="002D3ACD" w:rsidP="002D3ACD">
            <w:pPr>
              <w:pStyle w:val="ConsNormal"/>
              <w:widowControl/>
              <w:ind w:left="705" w:right="0" w:firstLine="7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ACD" w:rsidRDefault="002D3ACD" w:rsidP="002D3ACD">
            <w:pPr>
              <w:pStyle w:val="ConsNormal"/>
              <w:widowControl/>
              <w:ind w:left="705" w:right="0" w:firstLine="7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ACD" w:rsidRDefault="002D3ACD" w:rsidP="002D3ACD">
            <w:pPr>
              <w:pStyle w:val="ConsNormal"/>
              <w:widowControl/>
              <w:ind w:left="705" w:right="0" w:firstLine="7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ACD" w:rsidRDefault="002D3ACD" w:rsidP="002D3ACD">
            <w:pPr>
              <w:pStyle w:val="ConsNormal"/>
              <w:widowControl/>
              <w:ind w:left="705" w:right="0" w:firstLine="7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ACD" w:rsidRDefault="002D3ACD" w:rsidP="002D3ACD">
            <w:pPr>
              <w:pStyle w:val="ConsNormal"/>
              <w:widowControl/>
              <w:ind w:left="705" w:right="0" w:firstLine="7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ACD" w:rsidRDefault="002D3ACD" w:rsidP="002D3ACD">
            <w:pPr>
              <w:pStyle w:val="ConsNormal"/>
              <w:widowControl/>
              <w:ind w:left="705" w:right="0" w:firstLine="7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BBF" w:rsidRDefault="00E55BBF" w:rsidP="007B1B88">
            <w:pPr>
              <w:jc w:val="right"/>
            </w:pPr>
          </w:p>
          <w:p w:rsidR="00E55BBF" w:rsidRDefault="00E55BBF" w:rsidP="007B1B88">
            <w:pPr>
              <w:jc w:val="right"/>
            </w:pPr>
          </w:p>
          <w:p w:rsidR="00E55BBF" w:rsidRDefault="00E55BBF" w:rsidP="007B1B88">
            <w:pPr>
              <w:jc w:val="right"/>
            </w:pPr>
          </w:p>
          <w:p w:rsidR="00E55BBF" w:rsidRDefault="00E55BBF" w:rsidP="007B1B88">
            <w:pPr>
              <w:jc w:val="right"/>
            </w:pPr>
          </w:p>
          <w:p w:rsidR="00E55BBF" w:rsidRDefault="00E55BBF" w:rsidP="007B1B88">
            <w:pPr>
              <w:jc w:val="right"/>
            </w:pPr>
          </w:p>
          <w:p w:rsidR="00E55BBF" w:rsidRDefault="00E55BBF" w:rsidP="007B1B88">
            <w:pPr>
              <w:jc w:val="right"/>
            </w:pPr>
          </w:p>
          <w:p w:rsidR="002D3ACD" w:rsidRDefault="002D3ACD" w:rsidP="007B1B88">
            <w:pPr>
              <w:jc w:val="right"/>
            </w:pPr>
          </w:p>
          <w:p w:rsidR="002D3ACD" w:rsidRDefault="002D3ACD" w:rsidP="007B1B88">
            <w:pPr>
              <w:jc w:val="right"/>
            </w:pPr>
          </w:p>
          <w:p w:rsidR="002D3ACD" w:rsidRDefault="002D3ACD" w:rsidP="007B1B88">
            <w:pPr>
              <w:jc w:val="right"/>
            </w:pPr>
          </w:p>
          <w:p w:rsidR="002D3ACD" w:rsidRDefault="002D3ACD" w:rsidP="007B1B88">
            <w:pPr>
              <w:jc w:val="right"/>
            </w:pPr>
          </w:p>
          <w:p w:rsidR="002D3ACD" w:rsidRDefault="002D3ACD" w:rsidP="007B1B88">
            <w:pPr>
              <w:jc w:val="right"/>
            </w:pPr>
          </w:p>
          <w:p w:rsidR="002D3ACD" w:rsidRDefault="002D3ACD" w:rsidP="007B1B88">
            <w:pPr>
              <w:jc w:val="right"/>
            </w:pPr>
          </w:p>
          <w:p w:rsidR="002D3ACD" w:rsidRDefault="002D3ACD" w:rsidP="007B1B88">
            <w:pPr>
              <w:jc w:val="right"/>
            </w:pPr>
          </w:p>
          <w:p w:rsidR="002D3ACD" w:rsidRDefault="002D3ACD" w:rsidP="007B1B88">
            <w:pPr>
              <w:jc w:val="right"/>
            </w:pPr>
          </w:p>
          <w:p w:rsidR="002D3ACD" w:rsidRDefault="002D3ACD" w:rsidP="007B1B88">
            <w:pPr>
              <w:jc w:val="right"/>
            </w:pPr>
          </w:p>
          <w:p w:rsidR="002D3ACD" w:rsidRDefault="002D3ACD" w:rsidP="007B1B88">
            <w:pPr>
              <w:jc w:val="right"/>
            </w:pPr>
          </w:p>
          <w:p w:rsidR="002D3ACD" w:rsidRDefault="002D3ACD" w:rsidP="007B1B88">
            <w:pPr>
              <w:jc w:val="right"/>
            </w:pPr>
          </w:p>
          <w:p w:rsidR="002D3ACD" w:rsidRDefault="002D3ACD" w:rsidP="007B1B88">
            <w:pPr>
              <w:jc w:val="right"/>
            </w:pPr>
          </w:p>
          <w:p w:rsidR="002D3ACD" w:rsidRDefault="002D3ACD" w:rsidP="007B1B88">
            <w:pPr>
              <w:jc w:val="right"/>
            </w:pPr>
          </w:p>
          <w:p w:rsidR="002D3ACD" w:rsidRDefault="002D3ACD" w:rsidP="007B1B88">
            <w:pPr>
              <w:jc w:val="right"/>
            </w:pPr>
          </w:p>
          <w:p w:rsidR="002D3ACD" w:rsidRDefault="002D3ACD" w:rsidP="007B1B88">
            <w:pPr>
              <w:jc w:val="right"/>
            </w:pPr>
          </w:p>
          <w:p w:rsidR="002D3ACD" w:rsidRDefault="002D3ACD" w:rsidP="007B1B88">
            <w:pPr>
              <w:jc w:val="right"/>
            </w:pPr>
          </w:p>
          <w:p w:rsidR="002D3ACD" w:rsidRDefault="002D3ACD" w:rsidP="007B1B88">
            <w:pPr>
              <w:jc w:val="right"/>
            </w:pPr>
          </w:p>
          <w:p w:rsidR="002D3ACD" w:rsidRDefault="002D3ACD" w:rsidP="007B1B88">
            <w:pPr>
              <w:jc w:val="right"/>
            </w:pPr>
          </w:p>
          <w:p w:rsidR="002D3ACD" w:rsidRDefault="002D3ACD" w:rsidP="007B1B88">
            <w:pPr>
              <w:jc w:val="right"/>
            </w:pPr>
          </w:p>
          <w:p w:rsidR="002D3ACD" w:rsidRDefault="002D3ACD" w:rsidP="007B1B88">
            <w:pPr>
              <w:jc w:val="right"/>
            </w:pPr>
          </w:p>
          <w:p w:rsidR="002D3ACD" w:rsidRDefault="002D3ACD" w:rsidP="007B1B88">
            <w:pPr>
              <w:jc w:val="right"/>
            </w:pPr>
          </w:p>
          <w:p w:rsidR="002D3ACD" w:rsidRDefault="002D3ACD" w:rsidP="007B1B88">
            <w:pPr>
              <w:jc w:val="right"/>
            </w:pPr>
          </w:p>
          <w:p w:rsidR="00E55BBF" w:rsidRDefault="00E55BBF" w:rsidP="007B1B88">
            <w:pPr>
              <w:jc w:val="right"/>
            </w:pPr>
          </w:p>
          <w:p w:rsidR="00E55BBF" w:rsidRDefault="00E55BBF" w:rsidP="007B1B88">
            <w:pPr>
              <w:jc w:val="right"/>
            </w:pPr>
          </w:p>
          <w:p w:rsidR="00EF1207" w:rsidRPr="00253A17" w:rsidRDefault="00EF1207" w:rsidP="00EF1207"/>
        </w:tc>
      </w:tr>
    </w:tbl>
    <w:p w:rsidR="00C64D71" w:rsidRDefault="00C64D71" w:rsidP="00E33505"/>
    <w:sectPr w:rsidR="00C64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9AB"/>
    <w:rsid w:val="00046DC0"/>
    <w:rsid w:val="00090072"/>
    <w:rsid w:val="001E7D8A"/>
    <w:rsid w:val="002022F4"/>
    <w:rsid w:val="00271080"/>
    <w:rsid w:val="002D3ACD"/>
    <w:rsid w:val="004F0E65"/>
    <w:rsid w:val="00534863"/>
    <w:rsid w:val="006B6DA9"/>
    <w:rsid w:val="007202FB"/>
    <w:rsid w:val="00891AEC"/>
    <w:rsid w:val="008E19AB"/>
    <w:rsid w:val="008F28E6"/>
    <w:rsid w:val="00A93B72"/>
    <w:rsid w:val="00C64D71"/>
    <w:rsid w:val="00CC013A"/>
    <w:rsid w:val="00CF024C"/>
    <w:rsid w:val="00DD2E4A"/>
    <w:rsid w:val="00E15EA7"/>
    <w:rsid w:val="00E33505"/>
    <w:rsid w:val="00E55BBF"/>
    <w:rsid w:val="00E804CA"/>
    <w:rsid w:val="00EF1207"/>
    <w:rsid w:val="00FA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9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F1207"/>
    <w:pPr>
      <w:keepNext/>
      <w:jc w:val="center"/>
      <w:outlineLvl w:val="1"/>
    </w:pPr>
    <w:rPr>
      <w:b/>
      <w:color w:val="000000"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19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E19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lign-center">
    <w:name w:val="align-center"/>
    <w:basedOn w:val="a"/>
    <w:rsid w:val="00EF1207"/>
    <w:pPr>
      <w:spacing w:after="223"/>
      <w:jc w:val="center"/>
    </w:pPr>
  </w:style>
  <w:style w:type="character" w:styleId="a3">
    <w:name w:val="Hyperlink"/>
    <w:uiPriority w:val="99"/>
    <w:unhideWhenUsed/>
    <w:rsid w:val="00EF1207"/>
    <w:rPr>
      <w:color w:val="0000FF"/>
      <w:u w:val="single"/>
    </w:rPr>
  </w:style>
  <w:style w:type="character" w:customStyle="1" w:styleId="matches">
    <w:name w:val="matches"/>
    <w:rsid w:val="00EF1207"/>
  </w:style>
  <w:style w:type="paragraph" w:customStyle="1" w:styleId="formattext">
    <w:name w:val="formattext"/>
    <w:basedOn w:val="a"/>
    <w:rsid w:val="00EF1207"/>
    <w:pPr>
      <w:spacing w:after="223"/>
      <w:jc w:val="both"/>
    </w:pPr>
  </w:style>
  <w:style w:type="character" w:customStyle="1" w:styleId="20">
    <w:name w:val="Заголовок 2 Знак"/>
    <w:basedOn w:val="a0"/>
    <w:link w:val="2"/>
    <w:rsid w:val="00EF1207"/>
    <w:rPr>
      <w:rFonts w:ascii="Times New Roman" w:eastAsia="Times New Roman" w:hAnsi="Times New Roman" w:cs="Times New Roman"/>
      <w:b/>
      <w:color w:val="000000"/>
      <w:sz w:val="28"/>
      <w:szCs w:val="24"/>
      <w:lang w:val="x-none" w:eastAsia="x-none"/>
    </w:rPr>
  </w:style>
  <w:style w:type="paragraph" w:customStyle="1" w:styleId="ConsNormal">
    <w:name w:val="ConsNormal"/>
    <w:rsid w:val="00EF120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02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02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9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F1207"/>
    <w:pPr>
      <w:keepNext/>
      <w:jc w:val="center"/>
      <w:outlineLvl w:val="1"/>
    </w:pPr>
    <w:rPr>
      <w:b/>
      <w:color w:val="000000"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19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E19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lign-center">
    <w:name w:val="align-center"/>
    <w:basedOn w:val="a"/>
    <w:rsid w:val="00EF1207"/>
    <w:pPr>
      <w:spacing w:after="223"/>
      <w:jc w:val="center"/>
    </w:pPr>
  </w:style>
  <w:style w:type="character" w:styleId="a3">
    <w:name w:val="Hyperlink"/>
    <w:uiPriority w:val="99"/>
    <w:unhideWhenUsed/>
    <w:rsid w:val="00EF1207"/>
    <w:rPr>
      <w:color w:val="0000FF"/>
      <w:u w:val="single"/>
    </w:rPr>
  </w:style>
  <w:style w:type="character" w:customStyle="1" w:styleId="matches">
    <w:name w:val="matches"/>
    <w:rsid w:val="00EF1207"/>
  </w:style>
  <w:style w:type="paragraph" w:customStyle="1" w:styleId="formattext">
    <w:name w:val="formattext"/>
    <w:basedOn w:val="a"/>
    <w:rsid w:val="00EF1207"/>
    <w:pPr>
      <w:spacing w:after="223"/>
      <w:jc w:val="both"/>
    </w:pPr>
  </w:style>
  <w:style w:type="character" w:customStyle="1" w:styleId="20">
    <w:name w:val="Заголовок 2 Знак"/>
    <w:basedOn w:val="a0"/>
    <w:link w:val="2"/>
    <w:rsid w:val="00EF1207"/>
    <w:rPr>
      <w:rFonts w:ascii="Times New Roman" w:eastAsia="Times New Roman" w:hAnsi="Times New Roman" w:cs="Times New Roman"/>
      <w:b/>
      <w:color w:val="000000"/>
      <w:sz w:val="28"/>
      <w:szCs w:val="24"/>
      <w:lang w:val="x-none" w:eastAsia="x-none"/>
    </w:rPr>
  </w:style>
  <w:style w:type="paragraph" w:customStyle="1" w:styleId="ConsNormal">
    <w:name w:val="ConsNormal"/>
    <w:rsid w:val="00EF120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02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02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8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finansy.ru/" TargetMode="External"/><Relationship Id="rId13" Type="http://schemas.openxmlformats.org/officeDocument/2006/relationships/hyperlink" Target="consultantplus://offline/ref=AC66E9BAEE227DFDAEBD5127BAF52A4343ECDE4DDDEA359BC4730ABBE6A3F4DB10549287B980kCR6H" TargetMode="External"/><Relationship Id="rId18" Type="http://schemas.openxmlformats.org/officeDocument/2006/relationships/hyperlink" Target="https://www.gosfinansy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gosfinansy.ru/" TargetMode="External"/><Relationship Id="rId12" Type="http://schemas.openxmlformats.org/officeDocument/2006/relationships/hyperlink" Target="https://www.gosfinansy.ru/" TargetMode="External"/><Relationship Id="rId17" Type="http://schemas.openxmlformats.org/officeDocument/2006/relationships/hyperlink" Target="https://www.gosfinansy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C66E9BAEE227DFDAEBD5127BAF52A4343ECDE4DDDEA359BC4730ABBE6A3F4DB10549287B980kCR6H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gosfinansy.ru/" TargetMode="External"/><Relationship Id="rId11" Type="http://schemas.openxmlformats.org/officeDocument/2006/relationships/hyperlink" Target="https://www.gosfinansy.ru/" TargetMode="External"/><Relationship Id="rId5" Type="http://schemas.openxmlformats.org/officeDocument/2006/relationships/hyperlink" Target="https://www.gosfinansy.ru/" TargetMode="External"/><Relationship Id="rId15" Type="http://schemas.openxmlformats.org/officeDocument/2006/relationships/hyperlink" Target="consultantplus://offline/ref=AC66E9BAEE227DFDAEBD5127BAF52A4343ECDE4DDDEA359BC4730ABBE6A3F4DB10549285B980CBF1k0R0H" TargetMode="External"/><Relationship Id="rId10" Type="http://schemas.openxmlformats.org/officeDocument/2006/relationships/hyperlink" Target="https://www.gosfinansy.ru/" TargetMode="External"/><Relationship Id="rId19" Type="http://schemas.openxmlformats.org/officeDocument/2006/relationships/hyperlink" Target="https://www.gosfinans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finansy.ru/" TargetMode="External"/><Relationship Id="rId14" Type="http://schemas.openxmlformats.org/officeDocument/2006/relationships/hyperlink" Target="consultantplus://offline/ref=AC66E9BAEE227DFDAEBD5127BAF52A4343ECDE4DDDEA359BC4730ABBE6A3F4DB10549285B989C8kFR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2231</Words>
  <Characters>12722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cp:lastPrinted>2022-12-09T02:55:00Z</cp:lastPrinted>
  <dcterms:created xsi:type="dcterms:W3CDTF">2021-10-18T05:24:00Z</dcterms:created>
  <dcterms:modified xsi:type="dcterms:W3CDTF">2022-12-10T05:08:00Z</dcterms:modified>
</cp:coreProperties>
</file>