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80" w:rsidRPr="00A82E09" w:rsidRDefault="005B2A80" w:rsidP="005B2A8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8654C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–</w:t>
      </w:r>
    </w:p>
    <w:p w:rsidR="005B2A80" w:rsidRPr="00F8654C" w:rsidRDefault="005B2A80" w:rsidP="005B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4C"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5B2A80" w:rsidRPr="00F8654C" w:rsidRDefault="005B2A80" w:rsidP="005B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80" w:rsidRPr="00D143B8" w:rsidRDefault="005B2A80" w:rsidP="005B2A80">
      <w:pPr>
        <w:spacing w:after="0" w:line="240" w:lineRule="auto"/>
        <w:jc w:val="center"/>
        <w:rPr>
          <w:b/>
          <w:sz w:val="28"/>
          <w:szCs w:val="28"/>
        </w:rPr>
      </w:pPr>
      <w:r w:rsidRPr="002B268E">
        <w:rPr>
          <w:rFonts w:ascii="Times New Roman" w:hAnsi="Times New Roman" w:cs="Times New Roman"/>
          <w:b/>
          <w:sz w:val="28"/>
          <w:szCs w:val="28"/>
          <w:lang w:val="mn-MN"/>
        </w:rPr>
        <w:t>БУРЯАД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lang w:val="mn-MN"/>
        </w:rPr>
        <w:t xml:space="preserve"> УЛАСАЙБЭШҮҮРЭЙ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lang w:val="mn-MN"/>
        </w:rPr>
        <w:t>АЙМАГАЙ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lang w:val="mn-MN"/>
        </w:rPr>
        <w:t xml:space="preserve">ПЕТРОПАВЛОВКЫН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НЮТАГАЙ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ЗАСАГАЙ БАЙ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ГУУЛАМЖЫН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654C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ЗАХИРГААН</w:t>
      </w:r>
    </w:p>
    <w:p w:rsidR="005B2A80" w:rsidRDefault="005B2A80" w:rsidP="005B2A8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2A80" w:rsidRPr="00E93C65" w:rsidRDefault="005B2A80" w:rsidP="005B2A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ПОСТАНОВЛЕНИЕ</w:t>
      </w:r>
    </w:p>
    <w:p w:rsidR="005B2A80" w:rsidRPr="00501B94" w:rsidRDefault="005B2A80" w:rsidP="005B2A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«12 </w:t>
      </w:r>
      <w:r w:rsidRPr="0078468D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 xml:space="preserve">октября </w:t>
      </w:r>
      <w:r w:rsidRPr="0078468D">
        <w:rPr>
          <w:rFonts w:ascii="Times New Roman" w:hAnsi="Times New Roman" w:cs="Times New Roman"/>
          <w:sz w:val="26"/>
          <w:szCs w:val="26"/>
        </w:rPr>
        <w:t>2023г.</w:t>
      </w:r>
      <w:r w:rsidRPr="00721668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72166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501B9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 17</w:t>
      </w:r>
    </w:p>
    <w:p w:rsidR="005B2A80" w:rsidRDefault="005B2A80" w:rsidP="005B2A8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2166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21668">
        <w:rPr>
          <w:rFonts w:ascii="Times New Roman" w:hAnsi="Times New Roman" w:cs="Times New Roman"/>
          <w:sz w:val="26"/>
          <w:szCs w:val="26"/>
        </w:rPr>
        <w:t>. Петропавловка</w:t>
      </w:r>
    </w:p>
    <w:p w:rsidR="005B2A80" w:rsidRPr="00721668" w:rsidRDefault="005B2A80" w:rsidP="005B2A80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B2A80" w:rsidRPr="005B2A80" w:rsidRDefault="005B2A80" w:rsidP="005B2A80">
      <w:pPr>
        <w:pStyle w:val="1"/>
        <w:spacing w:line="276" w:lineRule="auto"/>
        <w:ind w:left="113" w:right="57" w:firstLine="0"/>
        <w:rPr>
          <w:color w:val="000000"/>
          <w:sz w:val="24"/>
          <w:szCs w:val="24"/>
          <w:shd w:val="clear" w:color="auto" w:fill="FFFFFF"/>
        </w:rPr>
      </w:pPr>
      <w:r w:rsidRPr="005B2A80">
        <w:rPr>
          <w:rStyle w:val="a7"/>
          <w:sz w:val="24"/>
          <w:szCs w:val="24"/>
        </w:rPr>
        <w:t xml:space="preserve"> « </w:t>
      </w:r>
      <w:r w:rsidRPr="005B2A80">
        <w:rPr>
          <w:color w:val="000000"/>
          <w:sz w:val="24"/>
          <w:szCs w:val="24"/>
          <w:shd w:val="clear" w:color="auto" w:fill="FFFFFF"/>
        </w:rPr>
        <w:t>Об утверждении Регламента реализации полномочий</w:t>
      </w:r>
    </w:p>
    <w:p w:rsidR="005B2A80" w:rsidRPr="005B2A80" w:rsidRDefault="005B2A80" w:rsidP="005B2A80">
      <w:pPr>
        <w:pStyle w:val="1"/>
        <w:spacing w:line="276" w:lineRule="auto"/>
        <w:ind w:left="113" w:right="57" w:firstLine="0"/>
        <w:rPr>
          <w:color w:val="000000"/>
          <w:sz w:val="24"/>
          <w:szCs w:val="24"/>
          <w:shd w:val="clear" w:color="auto" w:fill="FFFFFF"/>
        </w:rPr>
      </w:pPr>
      <w:r w:rsidRPr="005B2A80">
        <w:rPr>
          <w:color w:val="000000"/>
          <w:sz w:val="24"/>
          <w:szCs w:val="24"/>
          <w:shd w:val="clear" w:color="auto" w:fill="FFFFFF"/>
        </w:rPr>
        <w:t>главными администраторами (администраторами)</w:t>
      </w:r>
    </w:p>
    <w:p w:rsidR="005B2A80" w:rsidRPr="005B2A80" w:rsidRDefault="005B2A80" w:rsidP="005B2A80">
      <w:pPr>
        <w:pStyle w:val="1"/>
        <w:spacing w:line="276" w:lineRule="auto"/>
        <w:ind w:left="113" w:right="57" w:firstLine="0"/>
        <w:rPr>
          <w:b/>
          <w:color w:val="000000"/>
          <w:sz w:val="24"/>
          <w:szCs w:val="24"/>
          <w:shd w:val="clear" w:color="auto" w:fill="FFFFFF"/>
        </w:rPr>
      </w:pPr>
      <w:r w:rsidRPr="005B2A80">
        <w:rPr>
          <w:color w:val="000000"/>
          <w:sz w:val="24"/>
          <w:szCs w:val="24"/>
          <w:shd w:val="clear" w:color="auto" w:fill="FFFFFF"/>
        </w:rPr>
        <w:t xml:space="preserve">доходов бюджета по </w:t>
      </w:r>
      <w:r w:rsidRPr="005B2A80">
        <w:rPr>
          <w:rStyle w:val="a7"/>
          <w:b w:val="0"/>
          <w:sz w:val="24"/>
          <w:szCs w:val="24"/>
        </w:rPr>
        <w:t>МО-СП «Петропавловское»</w:t>
      </w:r>
    </w:p>
    <w:p w:rsidR="005B2A80" w:rsidRPr="005B2A80" w:rsidRDefault="005B2A80" w:rsidP="005B2A80">
      <w:pPr>
        <w:pStyle w:val="1"/>
        <w:spacing w:line="240" w:lineRule="auto"/>
        <w:ind w:right="57" w:firstLine="0"/>
        <w:rPr>
          <w:color w:val="000000"/>
          <w:sz w:val="24"/>
          <w:szCs w:val="24"/>
          <w:shd w:val="clear" w:color="auto" w:fill="FFFFFF"/>
        </w:rPr>
      </w:pPr>
      <w:r w:rsidRPr="005B2A80">
        <w:rPr>
          <w:color w:val="000000"/>
          <w:sz w:val="24"/>
          <w:szCs w:val="24"/>
          <w:shd w:val="clear" w:color="auto" w:fill="FFFFFF"/>
        </w:rPr>
        <w:t xml:space="preserve"> взысканию дебиторской задолженности по платежам</w:t>
      </w:r>
    </w:p>
    <w:p w:rsidR="005B2A80" w:rsidRPr="005B2A80" w:rsidRDefault="005B2A80" w:rsidP="005B2A80">
      <w:pPr>
        <w:pStyle w:val="1"/>
        <w:spacing w:line="240" w:lineRule="auto"/>
        <w:ind w:left="113" w:right="57" w:firstLine="0"/>
        <w:rPr>
          <w:color w:val="000000"/>
          <w:sz w:val="24"/>
          <w:szCs w:val="24"/>
          <w:shd w:val="clear" w:color="auto" w:fill="FFFFFF"/>
        </w:rPr>
      </w:pPr>
      <w:r w:rsidRPr="005B2A80">
        <w:rPr>
          <w:color w:val="000000"/>
          <w:sz w:val="24"/>
          <w:szCs w:val="24"/>
          <w:shd w:val="clear" w:color="auto" w:fill="FFFFFF"/>
        </w:rPr>
        <w:t>в местный бюджет, пеням и штрафам по ним»</w:t>
      </w:r>
    </w:p>
    <w:p w:rsidR="005B2A80" w:rsidRPr="005B2A80" w:rsidRDefault="005B2A80" w:rsidP="005B2A80">
      <w:pPr>
        <w:pStyle w:val="1"/>
        <w:spacing w:line="240" w:lineRule="auto"/>
        <w:ind w:left="113" w:right="57" w:firstLine="0"/>
        <w:rPr>
          <w:color w:val="000000"/>
          <w:sz w:val="24"/>
          <w:szCs w:val="24"/>
          <w:shd w:val="clear" w:color="auto" w:fill="FFFFFF"/>
        </w:rPr>
      </w:pPr>
    </w:p>
    <w:p w:rsidR="005B2A80" w:rsidRPr="005B2A80" w:rsidRDefault="005B2A80" w:rsidP="005B2A80">
      <w:pPr>
        <w:pStyle w:val="1"/>
        <w:spacing w:line="276" w:lineRule="auto"/>
        <w:ind w:firstLine="697"/>
        <w:rPr>
          <w:color w:val="000000"/>
          <w:sz w:val="24"/>
          <w:szCs w:val="24"/>
          <w:shd w:val="clear" w:color="auto" w:fill="FFFFFF"/>
          <w:lang w:bidi="ru-RU"/>
        </w:rPr>
      </w:pPr>
      <w:proofErr w:type="gramStart"/>
      <w:r w:rsidRPr="005B2A80">
        <w:rPr>
          <w:color w:val="000000"/>
          <w:sz w:val="24"/>
          <w:szCs w:val="24"/>
          <w:shd w:val="clear" w:color="auto" w:fill="FFFFFF"/>
          <w:lang w:bidi="ru-RU"/>
        </w:rPr>
        <w:t xml:space="preserve">В соответствии с </w:t>
      </w:r>
      <w:proofErr w:type="spellStart"/>
      <w:r w:rsidRPr="005B2A80">
        <w:rPr>
          <w:color w:val="000000"/>
          <w:sz w:val="24"/>
          <w:szCs w:val="24"/>
          <w:shd w:val="clear" w:color="auto" w:fill="FFFFFF"/>
          <w:lang w:bidi="ru-RU"/>
        </w:rPr>
        <w:t>аб</w:t>
      </w:r>
      <w:proofErr w:type="spellEnd"/>
      <w:r w:rsidRPr="005B2A80">
        <w:rPr>
          <w:color w:val="000000"/>
          <w:sz w:val="24"/>
          <w:szCs w:val="24"/>
          <w:shd w:val="clear" w:color="auto" w:fill="FFFFFF"/>
          <w:lang w:bidi="ru-RU"/>
        </w:rPr>
        <w:t>. 3 п. 4 ст.160.1, ст. 160.2  Бюджетного кодекса Российской Федерации от 31.07.1998 №145-ФЗ, приказом Минфина России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</w:t>
      </w:r>
      <w:proofErr w:type="gramEnd"/>
      <w:r w:rsidRPr="005B2A80">
        <w:rPr>
          <w:color w:val="000000"/>
          <w:sz w:val="24"/>
          <w:szCs w:val="24"/>
          <w:shd w:val="clear" w:color="auto" w:fill="FFFFFF"/>
          <w:lang w:bidi="ru-RU"/>
        </w:rPr>
        <w:t xml:space="preserve"> МО-СП «Петропавловское»,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5B2A80">
        <w:rPr>
          <w:color w:val="000000"/>
          <w:sz w:val="24"/>
          <w:szCs w:val="24"/>
          <w:shd w:val="clear" w:color="auto" w:fill="FFFFFF"/>
          <w:lang w:bidi="ru-RU"/>
        </w:rPr>
        <w:t>контроля за</w:t>
      </w:r>
      <w:proofErr w:type="gramEnd"/>
      <w:r w:rsidRPr="005B2A80">
        <w:rPr>
          <w:color w:val="000000"/>
          <w:sz w:val="24"/>
          <w:szCs w:val="24"/>
          <w:shd w:val="clear" w:color="auto" w:fill="FFFFFF"/>
          <w:lang w:bidi="ru-RU"/>
        </w:rPr>
        <w:t xml:space="preserve"> поступлением неналоговых доходов, администрируемых главными администраторами (администраторами) доходов бюджета  МО-СП «Петропавловское»</w:t>
      </w:r>
    </w:p>
    <w:p w:rsidR="005B2A80" w:rsidRPr="005B2A80" w:rsidRDefault="005B2A80" w:rsidP="005B2A80">
      <w:pPr>
        <w:spacing w:after="0" w:line="276" w:lineRule="auto"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proofErr w:type="gramStart"/>
      <w:r w:rsidRPr="005B2A80">
        <w:rPr>
          <w:rFonts w:ascii="Times New Roman" w:hAnsi="Times New Roman"/>
          <w:sz w:val="24"/>
          <w:szCs w:val="24"/>
        </w:rPr>
        <w:t>П</w:t>
      </w:r>
      <w:proofErr w:type="gramEnd"/>
      <w:r w:rsidRPr="005B2A80">
        <w:rPr>
          <w:rFonts w:ascii="Times New Roman" w:hAnsi="Times New Roman"/>
          <w:sz w:val="24"/>
          <w:szCs w:val="24"/>
        </w:rPr>
        <w:t xml:space="preserve"> О С Т А Н О В Л Я Е Т</w:t>
      </w:r>
      <w:r w:rsidRPr="005B2A80">
        <w:rPr>
          <w:rFonts w:ascii="Times New Roman" w:hAnsi="Times New Roman"/>
          <w:color w:val="000000"/>
          <w:kern w:val="20"/>
          <w:sz w:val="24"/>
          <w:szCs w:val="24"/>
        </w:rPr>
        <w:t>:</w:t>
      </w:r>
    </w:p>
    <w:p w:rsidR="005B2A80" w:rsidRPr="005B2A80" w:rsidRDefault="005B2A80" w:rsidP="005B2A80">
      <w:pPr>
        <w:pStyle w:val="1"/>
        <w:numPr>
          <w:ilvl w:val="0"/>
          <w:numId w:val="1"/>
        </w:numPr>
        <w:tabs>
          <w:tab w:val="left" w:pos="993"/>
        </w:tabs>
        <w:spacing w:line="276" w:lineRule="auto"/>
        <w:rPr>
          <w:color w:val="000000"/>
          <w:sz w:val="24"/>
          <w:szCs w:val="24"/>
          <w:shd w:val="clear" w:color="auto" w:fill="FFFFFF"/>
          <w:lang w:bidi="ru-RU"/>
        </w:rPr>
      </w:pPr>
      <w:r w:rsidRPr="005B2A80">
        <w:rPr>
          <w:color w:val="000000"/>
          <w:sz w:val="24"/>
          <w:szCs w:val="24"/>
          <w:shd w:val="clear" w:color="auto" w:fill="FFFFFF"/>
          <w:lang w:bidi="ru-RU"/>
        </w:rPr>
        <w:t>Утвердить Регламент реализации</w:t>
      </w:r>
      <w:r w:rsidRPr="005B2A80">
        <w:rPr>
          <w:color w:val="000000"/>
          <w:sz w:val="24"/>
          <w:szCs w:val="24"/>
          <w:shd w:val="clear" w:color="auto" w:fill="FFFFFF"/>
        </w:rPr>
        <w:t xml:space="preserve"> </w:t>
      </w:r>
      <w:r w:rsidRPr="005B2A80">
        <w:rPr>
          <w:color w:val="000000"/>
          <w:sz w:val="24"/>
          <w:szCs w:val="24"/>
          <w:shd w:val="clear" w:color="auto" w:fill="FFFFFF"/>
          <w:lang w:bidi="ru-RU"/>
        </w:rPr>
        <w:t>полномочий главными администраторами (администраторами) доходов бюджета муниципального образования – сельского поселения «Петропавловское»   по взысканию дебиторской задолженности по платежам в местный бюджет, пеням и штрафам по ним, согласно Приложению № 1 к настоящему Постановлению.</w:t>
      </w:r>
    </w:p>
    <w:p w:rsidR="005B2A80" w:rsidRPr="005B2A80" w:rsidRDefault="005B2A80" w:rsidP="005B2A80">
      <w:pPr>
        <w:pStyle w:val="a3"/>
        <w:numPr>
          <w:ilvl w:val="0"/>
          <w:numId w:val="1"/>
        </w:numPr>
        <w:spacing w:after="0" w:line="276" w:lineRule="auto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5B2A80">
        <w:rPr>
          <w:rFonts w:ascii="Times New Roman" w:hAnsi="Times New Roman"/>
          <w:color w:val="000000"/>
          <w:kern w:val="20"/>
          <w:sz w:val="24"/>
          <w:szCs w:val="24"/>
        </w:rPr>
        <w:t>О</w:t>
      </w:r>
      <w:r w:rsidRPr="005B2A80">
        <w:rPr>
          <w:rFonts w:ascii="Times New Roman" w:hAnsi="Times New Roman" w:cs="Times New Roman"/>
          <w:sz w:val="24"/>
          <w:szCs w:val="24"/>
        </w:rPr>
        <w:t xml:space="preserve">публиковать (обнародовать)  на информационных стендах Администрации МО-СП «Петропавловское» </w:t>
      </w:r>
      <w:proofErr w:type="spellStart"/>
      <w:r w:rsidRPr="005B2A80">
        <w:rPr>
          <w:rFonts w:ascii="Times New Roman" w:hAnsi="Times New Roman" w:cs="Times New Roman"/>
          <w:sz w:val="24"/>
          <w:szCs w:val="24"/>
        </w:rPr>
        <w:t>Бичурского</w:t>
      </w:r>
      <w:proofErr w:type="spellEnd"/>
      <w:r w:rsidRPr="005B2A80">
        <w:rPr>
          <w:rFonts w:ascii="Times New Roman" w:hAnsi="Times New Roman" w:cs="Times New Roman"/>
          <w:sz w:val="24"/>
          <w:szCs w:val="24"/>
        </w:rPr>
        <w:t xml:space="preserve"> района и разместить на официальном сайте МО-СП «Петропавловское» в сети «Интернет» по адресу: </w:t>
      </w:r>
      <w:hyperlink r:id="rId6" w:tgtFrame="_blank" w:history="1">
        <w:r w:rsidRPr="005B2A80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https://egov-buryatia.ru/bichura/mo-selskie-poseleniya/mo-sp-petropavlovka/</w:t>
        </w:r>
      </w:hyperlink>
    </w:p>
    <w:p w:rsidR="005B2A80" w:rsidRPr="005B2A80" w:rsidRDefault="005B2A80" w:rsidP="005B2A80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A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B2A8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возложить на главного бухгалтера администрации МО-СП «Петропавловское» Ткачеву Н.И.</w:t>
      </w:r>
    </w:p>
    <w:p w:rsidR="005B2A80" w:rsidRPr="005B2A80" w:rsidRDefault="005B2A80" w:rsidP="005B2A80">
      <w:pPr>
        <w:pStyle w:val="1"/>
        <w:numPr>
          <w:ilvl w:val="0"/>
          <w:numId w:val="1"/>
        </w:numPr>
        <w:tabs>
          <w:tab w:val="left" w:pos="1134"/>
        </w:tabs>
        <w:spacing w:line="276" w:lineRule="auto"/>
        <w:rPr>
          <w:color w:val="000000"/>
          <w:sz w:val="24"/>
          <w:szCs w:val="24"/>
          <w:shd w:val="clear" w:color="auto" w:fill="FFFFFF"/>
          <w:lang w:bidi="ru-RU"/>
        </w:rPr>
      </w:pPr>
      <w:r w:rsidRPr="005B2A80">
        <w:rPr>
          <w:color w:val="000000"/>
          <w:sz w:val="24"/>
          <w:szCs w:val="24"/>
          <w:shd w:val="clear" w:color="auto" w:fill="FFFFFF"/>
          <w:lang w:bidi="ru-RU"/>
        </w:rPr>
        <w:t>Постановление вступает в силу после дня его подписания и распространяется на правоотношения, возникшие с 01 января 2023 года.</w:t>
      </w:r>
    </w:p>
    <w:p w:rsidR="005B2A80" w:rsidRPr="005B2A80" w:rsidRDefault="005B2A80" w:rsidP="005B2A80">
      <w:pPr>
        <w:pStyle w:val="1"/>
        <w:tabs>
          <w:tab w:val="left" w:pos="1134"/>
        </w:tabs>
        <w:spacing w:line="276" w:lineRule="auto"/>
        <w:ind w:left="720" w:firstLine="0"/>
        <w:rPr>
          <w:color w:val="000000"/>
          <w:sz w:val="24"/>
          <w:szCs w:val="24"/>
          <w:shd w:val="clear" w:color="auto" w:fill="FFFFFF"/>
          <w:lang w:bidi="ru-RU"/>
        </w:rPr>
      </w:pPr>
    </w:p>
    <w:p w:rsidR="005B2A80" w:rsidRPr="003451BA" w:rsidRDefault="005B2A80" w:rsidP="005B2A80">
      <w:pPr>
        <w:pStyle w:val="1"/>
        <w:tabs>
          <w:tab w:val="left" w:pos="1134"/>
        </w:tabs>
        <w:spacing w:line="240" w:lineRule="auto"/>
        <w:ind w:left="720" w:firstLine="0"/>
        <w:rPr>
          <w:color w:val="000000"/>
          <w:sz w:val="26"/>
          <w:szCs w:val="26"/>
          <w:shd w:val="clear" w:color="auto" w:fill="FFFFFF"/>
          <w:lang w:bidi="ru-RU"/>
        </w:rPr>
      </w:pPr>
    </w:p>
    <w:p w:rsidR="005B2A80" w:rsidRPr="005B2A80" w:rsidRDefault="005B2A80" w:rsidP="005B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A80">
        <w:rPr>
          <w:rFonts w:ascii="Times New Roman" w:hAnsi="Times New Roman" w:cs="Times New Roman"/>
          <w:sz w:val="24"/>
          <w:szCs w:val="24"/>
        </w:rPr>
        <w:t xml:space="preserve">                      Глава Муниципального образования – </w:t>
      </w:r>
    </w:p>
    <w:p w:rsidR="005B2A80" w:rsidRDefault="005B2A80" w:rsidP="005B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A80">
        <w:rPr>
          <w:rFonts w:ascii="Times New Roman" w:hAnsi="Times New Roman" w:cs="Times New Roman"/>
          <w:sz w:val="24"/>
          <w:szCs w:val="24"/>
        </w:rPr>
        <w:t xml:space="preserve">                       сельского поселения «Петропавловское»                            </w:t>
      </w:r>
      <w:proofErr w:type="spellStart"/>
      <w:r w:rsidRPr="005B2A80">
        <w:rPr>
          <w:rFonts w:ascii="Times New Roman" w:hAnsi="Times New Roman" w:cs="Times New Roman"/>
          <w:sz w:val="24"/>
          <w:szCs w:val="24"/>
        </w:rPr>
        <w:t>А.А.Ткачева</w:t>
      </w:r>
      <w:proofErr w:type="spellEnd"/>
    </w:p>
    <w:p w:rsidR="005B2A80" w:rsidRPr="005B2A80" w:rsidRDefault="005B2A80" w:rsidP="005B2A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2A80" w:rsidRPr="00AC4E8D" w:rsidRDefault="005B2A80" w:rsidP="005B2A80">
      <w:pPr>
        <w:spacing w:after="0" w:line="240" w:lineRule="auto"/>
        <w:ind w:left="6073" w:right="213"/>
        <w:jc w:val="right"/>
        <w:rPr>
          <w:rFonts w:ascii="Times New Roman" w:hAnsi="Times New Roman" w:cs="Times New Roman"/>
          <w:iCs/>
          <w:sz w:val="18"/>
          <w:szCs w:val="18"/>
        </w:rPr>
      </w:pPr>
      <w:r>
        <w:rPr>
          <w:rStyle w:val="a5"/>
          <w:rFonts w:ascii="Times New Roman" w:hAnsi="Times New Roman" w:cs="Times New Roman"/>
          <w:sz w:val="18"/>
          <w:szCs w:val="18"/>
        </w:rPr>
        <w:lastRenderedPageBreak/>
        <w:t xml:space="preserve">    </w:t>
      </w:r>
      <w:r w:rsidRPr="00AC4E8D">
        <w:rPr>
          <w:rStyle w:val="a5"/>
          <w:rFonts w:ascii="Times New Roman" w:hAnsi="Times New Roman" w:cs="Times New Roman"/>
          <w:sz w:val="18"/>
          <w:szCs w:val="18"/>
        </w:rPr>
        <w:t>Приложение № 1</w:t>
      </w:r>
    </w:p>
    <w:p w:rsidR="005B2A80" w:rsidRPr="00AC4E8D" w:rsidRDefault="005B2A80" w:rsidP="005B2A80">
      <w:pPr>
        <w:pStyle w:val="a4"/>
        <w:jc w:val="right"/>
        <w:rPr>
          <w:rStyle w:val="a5"/>
          <w:i w:val="0"/>
          <w:sz w:val="18"/>
          <w:szCs w:val="18"/>
        </w:rPr>
      </w:pPr>
      <w:r>
        <w:rPr>
          <w:rStyle w:val="a5"/>
          <w:sz w:val="18"/>
          <w:szCs w:val="18"/>
        </w:rPr>
        <w:t>к Постановлению МО-СП «</w:t>
      </w:r>
      <w:proofErr w:type="spellStart"/>
      <w:r>
        <w:rPr>
          <w:rStyle w:val="a5"/>
          <w:sz w:val="18"/>
          <w:szCs w:val="18"/>
        </w:rPr>
        <w:t>Петрпавловское</w:t>
      </w:r>
      <w:proofErr w:type="spellEnd"/>
      <w:r>
        <w:rPr>
          <w:rStyle w:val="a5"/>
          <w:sz w:val="18"/>
          <w:szCs w:val="18"/>
        </w:rPr>
        <w:t>»</w:t>
      </w:r>
    </w:p>
    <w:p w:rsidR="005B2A80" w:rsidRPr="00AC4E8D" w:rsidRDefault="005B2A80" w:rsidP="005B2A80">
      <w:pPr>
        <w:pStyle w:val="a4"/>
        <w:jc w:val="right"/>
        <w:rPr>
          <w:rStyle w:val="a5"/>
          <w:i w:val="0"/>
        </w:rPr>
      </w:pPr>
      <w:r w:rsidRPr="00AC4E8D">
        <w:rPr>
          <w:rStyle w:val="a5"/>
          <w:sz w:val="18"/>
          <w:szCs w:val="18"/>
        </w:rPr>
        <w:t>от 12 октября 2023 № 1</w:t>
      </w:r>
      <w:r>
        <w:rPr>
          <w:rStyle w:val="a5"/>
          <w:sz w:val="18"/>
          <w:szCs w:val="18"/>
        </w:rPr>
        <w:t>7</w:t>
      </w:r>
    </w:p>
    <w:p w:rsidR="005B2A80" w:rsidRPr="00983F97" w:rsidRDefault="005B2A80" w:rsidP="005B2A80">
      <w:pPr>
        <w:ind w:left="113" w:right="57"/>
        <w:jc w:val="center"/>
        <w:rPr>
          <w:sz w:val="28"/>
          <w:szCs w:val="28"/>
        </w:rPr>
      </w:pPr>
      <w:r w:rsidRPr="00983F97">
        <w:rPr>
          <w:sz w:val="28"/>
          <w:szCs w:val="28"/>
        </w:rPr>
        <w:t xml:space="preserve">      </w:t>
      </w:r>
    </w:p>
    <w:p w:rsidR="005B2A80" w:rsidRPr="00FC5934" w:rsidRDefault="005B2A80" w:rsidP="005B2A80">
      <w:pPr>
        <w:spacing w:after="0" w:line="276" w:lineRule="auto"/>
        <w:ind w:left="113" w:right="5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/>
          <w:bCs/>
          <w:sz w:val="26"/>
          <w:szCs w:val="26"/>
          <w:lang w:bidi="ru-RU"/>
        </w:rPr>
        <w:t>Регламент</w:t>
      </w:r>
    </w:p>
    <w:p w:rsidR="005B2A80" w:rsidRPr="00FC5934" w:rsidRDefault="005B2A80" w:rsidP="005B2A80">
      <w:pPr>
        <w:spacing w:after="0" w:line="276" w:lineRule="auto"/>
        <w:ind w:left="113" w:right="5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реализации полномочий главным администратором (администратором) доходов бюджета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b/>
          <w:bCs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 района Республики Бурятия по взысканию дебиторской задолженности по платежам в местный бюджет, пеням и штрафам по ним</w:t>
      </w:r>
    </w:p>
    <w:p w:rsidR="005B2A80" w:rsidRPr="00FC5934" w:rsidRDefault="005B2A80" w:rsidP="005B2A80">
      <w:pPr>
        <w:spacing w:after="0" w:line="276" w:lineRule="auto"/>
        <w:ind w:left="113" w:right="57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B2A80" w:rsidRPr="00FC5934" w:rsidRDefault="005B2A80" w:rsidP="005B2A80">
      <w:pPr>
        <w:spacing w:after="0" w:line="276" w:lineRule="auto"/>
        <w:ind w:right="57" w:firstLine="708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/>
          <w:bCs/>
          <w:sz w:val="26"/>
          <w:szCs w:val="26"/>
          <w:lang w:bidi="ru-RU"/>
        </w:rPr>
        <w:t>1. Общие положения</w:t>
      </w:r>
    </w:p>
    <w:p w:rsidR="005B2A80" w:rsidRPr="00FC5934" w:rsidRDefault="005B2A80" w:rsidP="005B2A80">
      <w:pPr>
        <w:tabs>
          <w:tab w:val="left" w:pos="851"/>
        </w:tabs>
        <w:spacing w:after="0" w:line="276" w:lineRule="auto"/>
        <w:ind w:right="57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ab/>
        <w:t xml:space="preserve">1.1.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Настоящий Регламент реализации полномочий главным администратором (администратором) доходов бюджета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 по взысканию дебиторской задолженности по платежам в местный бюджет, пеням и штрафам по ним устанавливает общие требования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– Регламент, дебиторская задолженность по доходам).</w:t>
      </w:r>
    </w:p>
    <w:p w:rsidR="005B2A80" w:rsidRPr="00FC5934" w:rsidRDefault="005B2A80" w:rsidP="005B2A80">
      <w:pPr>
        <w:tabs>
          <w:tab w:val="left" w:pos="709"/>
        </w:tabs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1.2. Термины и определения, используемые в Регламенте: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- деятельность по взысканию просроченной задолженности (взыскание) – юридические и фактические действия, совершаемые главными администраторами (администраторами), и направленные на погашение должником дебиторской задолженности;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- просроченная дебиторская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>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договором (муниципальным контрактом, соглашением);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-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субсидиарно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или солидарно с должником исполнитель его обязательство перед кредитором, если иное прямо не предусмотрено Гражданским кодексом Российской Федерации;</w:t>
      </w:r>
      <w:proofErr w:type="gramEnd"/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- ответственное подразделение – исполнитель – орган местного самоуправления, структурное подразделение, муниципальное казенное учреждение, инициировавшее заключение договора (муниципального контракта, соглашения), либо назначенное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ответственным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за исполнение обязательств;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- ответственное лицо (ответственный) – лицо, назначаемое руководителем подразделения – 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– исполнителя назначает нового ответственного и контролирует процесс передачи дел и документов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от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, ранее назначенного, ответственного новому. При увольнении или направлении в отпуск, ранее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назначенного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ответственного, необходимо передать новому ответственному. В случае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,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 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1.3. Ответственным за работу с дебиторской задолженностью по доходам является главный администратор (администратор) доходов бюджета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в лице администрации муниципального образования -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</w:p>
    <w:p w:rsidR="005B2A80" w:rsidRPr="00FC5934" w:rsidRDefault="005B2A80" w:rsidP="005B2A80">
      <w:pPr>
        <w:spacing w:after="0" w:line="276" w:lineRule="auto"/>
        <w:ind w:right="57" w:firstLine="708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/>
          <w:sz w:val="26"/>
          <w:szCs w:val="26"/>
          <w:lang w:bidi="ru-RU"/>
        </w:rPr>
        <w:t>2. Перечень мероприятий по реализации главными администраторами (администраторами) доходов бюджета полномочий, направленных на взыскание дебиторской задолженности по доходам по видам платежей (учетным группам доходов)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2.1.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а)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контроль за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правильностью исчисления, полнотой и своевременностью осуществления платежей в бюджет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пеням и штрафам по ним, в том числе: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за фактическим зачислением платежей в бюджет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в размерах и сроки, установленные законодательством Российской Федерации, договором (муниципальным контрактом, соглашением) - в течение 3-х дней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с даты уплаты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денежных средств;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бюджета муниципального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района Республики Бурятия,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от 25 декабря 2019г. №250н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>» - не позднее рабочего дня, следующего за днем поступления документов, подтверждающих уплату доходов;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сельского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 в порядке и случаях, предусмотренных законодательством Российской Федерации - в течение 3-х рабочих дней с даты, указанной в графике платежей в связи с предоставлением отсрочки или рассрочки уплаты платежей и погашением дебиторской задолженности по доходам;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>за своевременным начислением неустойки (штрафов, пени) - в момент возникновения права требования;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главного администратора (администратора) доходов бюджета, осуществляющего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lastRenderedPageBreak/>
        <w:t>ведение бюджетного учета - в соответствии с условиями договоров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или государственных контрактов.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б) проведение не реже одного раза в квартал или в сроки, устанавливаемые организационно-распорядительными документами о проведении инвентаризации расчетов с должниками, включая сверку данных по доходам в бюджет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доходам, признания дебиторской задолженности сомнительной.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в) проведение мониторинга финансового (платежного) состояния должников ежеквартально или в сроки, устанавливаемые организационно-распорядительными документами о проведении инвентаризаций, в том числе при проведении мероприятий по инвентаризации дебиторской задолженности по доходам, в частности, на предмет: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>наличия сведений о взыскании с должника денежных средств, в рамках исполнительного производства;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>наличия сведений о возбуждении в отношении должника дела о банкротстве.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г) иные мероприятия, проводимые по решению главного администратора (администратора) доходов бюджета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главного администратора (администратора) доходов бюджета (при наличии), в том числе:</w:t>
      </w:r>
      <w:proofErr w:type="gramEnd"/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>не реже одного раза в квартал и в сроки, установленные организационно-распорядительными документами о проведении инвентаризаций проведение поверки соблюдения сроков добровольного исполнения требования об уплате штрафов, предусмотренных статьей 103 Федерального закона от 2 октября 2007г. №229-ФЗ «Об исполнительном производстве»;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-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>информирование территориальных органов Федеральной службы судебных приставов о несоблюдении контрагентом сроков добровольного исполнения требования об уплате штрафов в целях замены штрафа другим видом наказания - не позднее 3-х дней с момента выявления факта.</w:t>
      </w:r>
    </w:p>
    <w:p w:rsidR="005B2A80" w:rsidRPr="00FC5934" w:rsidRDefault="005B2A80" w:rsidP="005B2A8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2.2.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</w:t>
      </w:r>
    </w:p>
    <w:p w:rsidR="005B2A80" w:rsidRPr="00FC5934" w:rsidRDefault="005B2A80" w:rsidP="005B2A8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Мероприятия по урегулированию дебиторской задолженности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по доходам в досудебном порядке (со дня истечения срока уплаты соответствующего платежа в </w:t>
      </w: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>бюджет (пеней, штрафов) до начала работы по их принудительному взысканию) включают в себя:</w:t>
      </w:r>
    </w:p>
    <w:p w:rsidR="005B2A80" w:rsidRPr="00FC5934" w:rsidRDefault="005B2A80" w:rsidP="005B2A8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а)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ровно в случаях, когда срок исполнения обязательства определен моментом востребования) - в течение 5 рабочих дней,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с даты исполнения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обязательства администратором доходов;</w:t>
      </w:r>
    </w:p>
    <w:p w:rsidR="005B2A80" w:rsidRPr="00FC5934" w:rsidRDefault="005B2A80" w:rsidP="005B2A8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б) 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контрактом) - не позднее 10 дней или в сроки, установленные договором (контрактом);</w:t>
      </w:r>
    </w:p>
    <w:p w:rsidR="005B2A80" w:rsidRPr="00FC5934" w:rsidRDefault="005B2A80" w:rsidP="005B2A8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в) рассмотрение вопроса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 - в течени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и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30 дней с даты возникновения оснований для расторжения договора (контракта) или обращения контрагента о предоставлении отсрочки (рассрочки) платежа, реструктуризации дебиторской задолженности по доходам;</w:t>
      </w:r>
    </w:p>
    <w:p w:rsidR="005B2A80" w:rsidRPr="00FC5934" w:rsidRDefault="005B2A80" w:rsidP="005B2A80">
      <w:pPr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г)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Федерации от 29 мая 2004г. №257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 - в сроки установленные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пунктом 8 Положения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о порядке предъявления требований по обязательствам перед Российской Федерацией в деле о банкротстве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и в деле о банкротстве, утвержденного постановлением Правительства Российской Федерации от 29 мая 2004г. №257;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д) иные мероприятия, проводимые по решению главного администратора (администратора) доходов бюджета муниципального образования сельского поселения «Петропавловское» </w:t>
      </w:r>
      <w:proofErr w:type="spell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района Республики Бурятия, в целях недопущения образования просроченной дебиторской задолженности по доходам, </w:t>
      </w:r>
      <w:r w:rsidRPr="00FC5934">
        <w:rPr>
          <w:rFonts w:ascii="Times New Roman" w:hAnsi="Times New Roman" w:cs="Times New Roman"/>
          <w:sz w:val="26"/>
          <w:szCs w:val="26"/>
          <w:lang w:bidi="ru-RU"/>
        </w:rPr>
        <w:lastRenderedPageBreak/>
        <w:t>выявления факторов, влияющих на образование просроченной дебиторской задолженности по доходам, определенные исходя из функциональной и организационной структуры главного администратора (администратора) доходов бюджета (при наличии) определяются руководством.</w:t>
      </w:r>
      <w:proofErr w:type="gramEnd"/>
    </w:p>
    <w:p w:rsidR="005B2A80" w:rsidRPr="00FC5934" w:rsidRDefault="005B2A80" w:rsidP="005B2A80">
      <w:pPr>
        <w:numPr>
          <w:ilvl w:val="1"/>
          <w:numId w:val="2"/>
        </w:numPr>
        <w:spacing w:after="0" w:line="276" w:lineRule="auto"/>
        <w:ind w:left="0"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 включают в себя: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а) подготовку необходимых материалов и документов, а также подачу искового заявления в суд – по истечении 30 календарных дней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с даты направления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претензии;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б) 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 – до истечения не менее чем двух третей установленного процессуального срока;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в) направление исполнительных документов на исполнение в случаях и порядке, установленных законодательством Российской Федерации – в течение 30 дней </w:t>
      </w:r>
      <w:proofErr w:type="gramStart"/>
      <w:r w:rsidRPr="00FC5934">
        <w:rPr>
          <w:rFonts w:ascii="Times New Roman" w:hAnsi="Times New Roman" w:cs="Times New Roman"/>
          <w:sz w:val="26"/>
          <w:szCs w:val="26"/>
          <w:lang w:bidi="ru-RU"/>
        </w:rPr>
        <w:t>с даты получения</w:t>
      </w:r>
      <w:proofErr w:type="gramEnd"/>
      <w:r w:rsidRPr="00FC5934">
        <w:rPr>
          <w:rFonts w:ascii="Times New Roman" w:hAnsi="Times New Roman" w:cs="Times New Roman"/>
          <w:sz w:val="26"/>
          <w:szCs w:val="26"/>
          <w:lang w:bidi="ru-RU"/>
        </w:rPr>
        <w:t xml:space="preserve"> исполнительных документов;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sz w:val="26"/>
          <w:szCs w:val="26"/>
          <w:lang w:bidi="ru-RU"/>
        </w:rPr>
        <w:t>г) иные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 – определяются руководством при необходимости.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2.4.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доходам, включают в себя: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а) направление запросов о подтверждении имущественного положения должника, в подразделения Федеральной кадастровой палаты Федеральной службы государственной регистрации, кадастра и картографии, и иные организации – по мере необходимости;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lastRenderedPageBreak/>
        <w:t>б) мониторинг сервисов Федеральной налоговой службы и иных сервисов в сети Интернет в целях изучения платежеспособности должников по мере необходимости;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в) мониторинг изменения имущественного положения должника в целях взыскания дебиторской задолженности по доходам – ежеквартально;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г) иные мероприятия, проводимые в целях наблюдения за платежеспособностью должника в целях обеспечения исполнения дебиторской задолженности по доходам – определяются руководством при необходимости.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5B2A80" w:rsidRPr="00FC5934" w:rsidRDefault="005B2A80" w:rsidP="005B2A80">
      <w:pPr>
        <w:pStyle w:val="a3"/>
        <w:numPr>
          <w:ilvl w:val="0"/>
          <w:numId w:val="2"/>
        </w:numPr>
        <w:spacing w:after="0" w:line="276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b/>
          <w:bCs/>
          <w:sz w:val="26"/>
          <w:szCs w:val="26"/>
          <w:lang w:bidi="ru-RU"/>
        </w:rPr>
        <w:t>Порядок обмена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учета, и (или) со структурными подразделениями (сотрудниками) главного администратора доходов бюджета</w:t>
      </w:r>
      <w:proofErr w:type="gramEnd"/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При выявлении дебиторской задолженности по доходам сотрудник администрации МО-СП «Петропавловское» </w:t>
      </w:r>
      <w:proofErr w:type="spellStart"/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Бичурского</w:t>
      </w:r>
      <w:proofErr w:type="spellEnd"/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района Республики Бурятия, ответственный за осуществление контроля по исполнению государственного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администрации.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Подписанная претензия (требование) в течени</w:t>
      </w:r>
      <w:proofErr w:type="gramStart"/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и</w:t>
      </w:r>
      <w:proofErr w:type="gramEnd"/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одного рабочего дня направляется должнику (дебитору), а второй экземпляр вместе с документами, обосновывающими возникновение дебиторской задолженности, передается бухгалтерам для своевременного начисления задолженности и отражения в бюджетном учете. </w:t>
      </w:r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proofErr w:type="gramStart"/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администрации.</w:t>
      </w:r>
      <w:proofErr w:type="gramEnd"/>
    </w:p>
    <w:p w:rsidR="005B2A80" w:rsidRPr="00FC5934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Подписанное уведомление в течение одного рабочего дня направляется должнику (дебитору), а второй экземпляр передается специалисту вместе с документами, содержащими информацию о согласии должника (дебитора) добровольно погасить задолженность, о предоставлении отсрочки (рассрочки) платежа, либо об отказе должника (дебитора) от уплаты платежей.</w:t>
      </w:r>
    </w:p>
    <w:p w:rsidR="005B2A80" w:rsidRPr="007A2095" w:rsidRDefault="005B2A80" w:rsidP="005B2A80">
      <w:pPr>
        <w:spacing w:after="0" w:line="276" w:lineRule="auto"/>
        <w:ind w:right="57" w:firstLine="708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  <w:r w:rsidRPr="00FC5934">
        <w:rPr>
          <w:rFonts w:ascii="Times New Roman" w:hAnsi="Times New Roman" w:cs="Times New Roman"/>
          <w:bCs/>
          <w:sz w:val="26"/>
          <w:szCs w:val="26"/>
          <w:lang w:bidi="ru-RU"/>
        </w:rPr>
        <w:t>В случае принятия решения о принудительном взыскании дебиторской задолженности по доходам подготовка доходов осуществляется в соответствии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bidi="ru-RU"/>
        </w:rPr>
        <w:t>пп</w:t>
      </w:r>
      <w:proofErr w:type="spellEnd"/>
      <w:r>
        <w:rPr>
          <w:rFonts w:ascii="Times New Roman" w:hAnsi="Times New Roman" w:cs="Times New Roman"/>
          <w:bCs/>
          <w:sz w:val="26"/>
          <w:szCs w:val="26"/>
          <w:lang w:bidi="ru-RU"/>
        </w:rPr>
        <w:t>. 2.3 раздела 2 Регламента</w:t>
      </w:r>
    </w:p>
    <w:p w:rsidR="005B2A80" w:rsidRPr="00FC5934" w:rsidRDefault="005B2A80" w:rsidP="005B2A8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2A80" w:rsidRDefault="005B2A80" w:rsidP="005B2A8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перечень главных администраторов доходов бюджета  муниципального образования - сельское поселения «Петропавловское», перечень главных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образования - сельское поселения «Петропавловское»</w:t>
      </w:r>
    </w:p>
    <w:p w:rsidR="005B2A80" w:rsidRDefault="005B2A80" w:rsidP="005B2A80">
      <w:pPr>
        <w:pStyle w:val="ConsPlusNormal"/>
        <w:ind w:firstLine="540"/>
        <w:jc w:val="both"/>
      </w:pPr>
    </w:p>
    <w:p w:rsidR="005B2A80" w:rsidRDefault="005B2A80" w:rsidP="005B2A80">
      <w:pPr>
        <w:pStyle w:val="ConsPlusNormal"/>
        <w:jc w:val="both"/>
      </w:pPr>
    </w:p>
    <w:p w:rsidR="007F6C2A" w:rsidRDefault="007F6C2A"/>
    <w:sectPr w:rsidR="007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18D9"/>
    <w:multiLevelType w:val="multilevel"/>
    <w:tmpl w:val="AF806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6067E41"/>
    <w:multiLevelType w:val="hybridMultilevel"/>
    <w:tmpl w:val="BDCE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10"/>
    <w:rsid w:val="005B2A80"/>
    <w:rsid w:val="007F6C2A"/>
    <w:rsid w:val="00E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80"/>
    <w:pPr>
      <w:ind w:left="720"/>
      <w:contextualSpacing/>
    </w:pPr>
  </w:style>
  <w:style w:type="paragraph" w:styleId="a4">
    <w:name w:val="No Spacing"/>
    <w:uiPriority w:val="99"/>
    <w:qFormat/>
    <w:rsid w:val="005B2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5B2A80"/>
    <w:rPr>
      <w:i/>
      <w:iCs/>
    </w:rPr>
  </w:style>
  <w:style w:type="character" w:styleId="a6">
    <w:name w:val="Hyperlink"/>
    <w:basedOn w:val="a0"/>
    <w:uiPriority w:val="99"/>
    <w:semiHidden/>
    <w:unhideWhenUsed/>
    <w:rsid w:val="005B2A8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B2A80"/>
    <w:rPr>
      <w:b/>
      <w:bCs/>
    </w:rPr>
  </w:style>
  <w:style w:type="paragraph" w:customStyle="1" w:styleId="1">
    <w:name w:val="Обычный1"/>
    <w:rsid w:val="005B2A8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5B2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A80"/>
    <w:pPr>
      <w:ind w:left="720"/>
      <w:contextualSpacing/>
    </w:pPr>
  </w:style>
  <w:style w:type="paragraph" w:styleId="a4">
    <w:name w:val="No Spacing"/>
    <w:uiPriority w:val="99"/>
    <w:qFormat/>
    <w:rsid w:val="005B2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qFormat/>
    <w:rsid w:val="005B2A80"/>
    <w:rPr>
      <w:i/>
      <w:iCs/>
    </w:rPr>
  </w:style>
  <w:style w:type="character" w:styleId="a6">
    <w:name w:val="Hyperlink"/>
    <w:basedOn w:val="a0"/>
    <w:uiPriority w:val="99"/>
    <w:semiHidden/>
    <w:unhideWhenUsed/>
    <w:rsid w:val="005B2A80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B2A80"/>
    <w:rPr>
      <w:b/>
      <w:bCs/>
    </w:rPr>
  </w:style>
  <w:style w:type="paragraph" w:customStyle="1" w:styleId="1">
    <w:name w:val="Обычный1"/>
    <w:rsid w:val="005B2A80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5B2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2A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ov-buryatia.ru/bichura/mo-selskie-poseleniya/mo-sp-petropavlov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3153</Words>
  <Characters>17973</Characters>
  <Application>Microsoft Office Word</Application>
  <DocSecurity>0</DocSecurity>
  <Lines>149</Lines>
  <Paragraphs>42</Paragraphs>
  <ScaleCrop>false</ScaleCrop>
  <Company/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2023-12-11T03:09:00Z</dcterms:created>
  <dcterms:modified xsi:type="dcterms:W3CDTF">2023-12-11T03:10:00Z</dcterms:modified>
</cp:coreProperties>
</file>